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ADA0" w14:textId="77777777" w:rsidR="00843F5B" w:rsidRDefault="00843F5B" w:rsidP="00894109">
      <w:pPr>
        <w:spacing w:after="0" w:line="240" w:lineRule="auto"/>
      </w:pPr>
    </w:p>
    <w:p w14:paraId="4CEB16E0" w14:textId="0C6750E9" w:rsidR="00D409C8" w:rsidRDefault="007D1B28" w:rsidP="00694E01">
      <w:pPr>
        <w:spacing w:after="0" w:line="240" w:lineRule="auto"/>
        <w:ind w:right="-476"/>
        <w:rPr>
          <w:b/>
        </w:rPr>
      </w:pPr>
      <w:r w:rsidRPr="00943F67">
        <w:rPr>
          <w:b/>
        </w:rPr>
        <w:t xml:space="preserve">Bescheinigung von </w:t>
      </w:r>
      <w:r w:rsidR="00894109">
        <w:rPr>
          <w:b/>
        </w:rPr>
        <w:t xml:space="preserve">englischsprachigen </w:t>
      </w:r>
      <w:r w:rsidRPr="00943F67">
        <w:rPr>
          <w:b/>
        </w:rPr>
        <w:t>Stud</w:t>
      </w:r>
      <w:r w:rsidR="00894109">
        <w:rPr>
          <w:b/>
        </w:rPr>
        <w:t xml:space="preserve">ien- und Prüfungsleistungen </w:t>
      </w:r>
      <w:r w:rsidRPr="00943F67">
        <w:rPr>
          <w:b/>
        </w:rPr>
        <w:t>im Studiengang Psych</w:t>
      </w:r>
      <w:r w:rsidR="008E666E">
        <w:rPr>
          <w:b/>
        </w:rPr>
        <w:t xml:space="preserve">ologie mit Abschluss </w:t>
      </w:r>
      <w:r w:rsidR="00062B30">
        <w:rPr>
          <w:b/>
        </w:rPr>
        <w:t>Bachelor</w:t>
      </w:r>
      <w:r w:rsidR="00894109" w:rsidRPr="008A477B">
        <w:rPr>
          <w:b/>
        </w:rPr>
        <w:t>.</w:t>
      </w:r>
      <w:r w:rsidR="006A0422">
        <w:rPr>
          <w:b/>
        </w:rPr>
        <w:t xml:space="preserve"> Stand 03/2022</w:t>
      </w:r>
      <w:r w:rsidR="00D409C8">
        <w:rPr>
          <w:b/>
        </w:rPr>
        <w:t>.</w:t>
      </w:r>
    </w:p>
    <w:p w14:paraId="400FC6A8" w14:textId="408F06AF" w:rsidR="00894109" w:rsidRDefault="00894109" w:rsidP="00694E01">
      <w:pPr>
        <w:spacing w:after="0" w:line="240" w:lineRule="auto"/>
        <w:ind w:right="-476"/>
        <w:rPr>
          <w:b/>
        </w:rPr>
      </w:pPr>
      <w:r w:rsidRPr="008A477B">
        <w:rPr>
          <w:b/>
          <w:highlight w:val="yellow"/>
        </w:rPr>
        <w:t xml:space="preserve"> Leitlinie zur Bescheinigung siehe Seite</w:t>
      </w:r>
      <w:r w:rsidR="00D409C8">
        <w:rPr>
          <w:b/>
          <w:highlight w:val="yellow"/>
        </w:rPr>
        <w:t xml:space="preserve"> 3</w:t>
      </w:r>
      <w:r w:rsidRPr="008A477B">
        <w:rPr>
          <w:b/>
          <w:highlight w:val="yellow"/>
        </w:rPr>
        <w:t>.</w:t>
      </w:r>
      <w:r>
        <w:rPr>
          <w:b/>
        </w:rPr>
        <w:t xml:space="preserve"> </w:t>
      </w:r>
    </w:p>
    <w:p w14:paraId="2E77105C" w14:textId="1141689F" w:rsidR="00D409C8" w:rsidRDefault="00D409C8" w:rsidP="00D409C8">
      <w:pPr>
        <w:spacing w:after="0" w:line="240" w:lineRule="auto"/>
      </w:pPr>
      <w:r>
        <w:t>Die bescheinigten Leistunge</w:t>
      </w:r>
      <w:r w:rsidRPr="00BF40E9">
        <w:t xml:space="preserve">n </w:t>
      </w:r>
      <w:r>
        <w:t>(ab 27</w:t>
      </w:r>
      <w:r w:rsidRPr="00BF40E9">
        <w:t xml:space="preserve"> CP) können </w:t>
      </w:r>
      <w:r>
        <w:t>am Ende des Studiums in ein zusammenfassendes „Zertifikat“ umgewandelt werden</w:t>
      </w:r>
      <w:r w:rsidR="006A0422">
        <w:t xml:space="preserve"> (im Sekretariat </w:t>
      </w:r>
      <w:r w:rsidR="0086449B">
        <w:t xml:space="preserve">der Abteilung </w:t>
      </w:r>
      <w:r w:rsidR="006A0422" w:rsidRPr="0086449B">
        <w:rPr>
          <w:i/>
        </w:rPr>
        <w:t xml:space="preserve">Allgemeine </w:t>
      </w:r>
      <w:r w:rsidR="00EC02F9" w:rsidRPr="0086449B">
        <w:rPr>
          <w:i/>
        </w:rPr>
        <w:t xml:space="preserve">Psychologie </w:t>
      </w:r>
      <w:r w:rsidR="006A0422" w:rsidRPr="0086449B">
        <w:rPr>
          <w:i/>
        </w:rPr>
        <w:t>2</w:t>
      </w:r>
      <w:r w:rsidR="006A0422">
        <w:t>)</w:t>
      </w:r>
      <w:r>
        <w:t>.</w:t>
      </w:r>
      <w:r w:rsidRPr="00187EFD">
        <w:t xml:space="preserve"> </w:t>
      </w:r>
    </w:p>
    <w:p w14:paraId="408D9FB9" w14:textId="77777777" w:rsidR="00694E01" w:rsidRDefault="00694E01" w:rsidP="00694E01">
      <w:pPr>
        <w:spacing w:after="0"/>
      </w:pPr>
    </w:p>
    <w:p w14:paraId="14354F4E" w14:textId="3C47CAF6" w:rsidR="00694E01" w:rsidRDefault="00694E01" w:rsidP="00694E01">
      <w:pPr>
        <w:spacing w:after="0" w:line="240" w:lineRule="auto"/>
      </w:pPr>
      <w:r>
        <w:t>NAME: _______________________________________________________ Matrikel Nr. ________________________________________</w:t>
      </w:r>
    </w:p>
    <w:tbl>
      <w:tblPr>
        <w:tblStyle w:val="Tabellenraster"/>
        <w:tblpPr w:leftFromText="141" w:rightFromText="141" w:vertAnchor="text" w:horzAnchor="margin" w:tblpXSpec="center" w:tblpY="436"/>
        <w:tblW w:w="14992" w:type="dxa"/>
        <w:tblLayout w:type="fixed"/>
        <w:tblLook w:val="04A0" w:firstRow="1" w:lastRow="0" w:firstColumn="1" w:lastColumn="0" w:noHBand="0" w:noVBand="1"/>
      </w:tblPr>
      <w:tblGrid>
        <w:gridCol w:w="3153"/>
        <w:gridCol w:w="3260"/>
        <w:gridCol w:w="1701"/>
        <w:gridCol w:w="993"/>
        <w:gridCol w:w="1842"/>
        <w:gridCol w:w="4043"/>
      </w:tblGrid>
      <w:tr w:rsidR="00375E3C" w14:paraId="542C0417" w14:textId="77777777" w:rsidTr="0021056A">
        <w:trPr>
          <w:trHeight w:val="1128"/>
        </w:trPr>
        <w:tc>
          <w:tcPr>
            <w:tcW w:w="3153" w:type="dxa"/>
            <w:vAlign w:val="center"/>
          </w:tcPr>
          <w:p w14:paraId="27A15750" w14:textId="128C3B8D" w:rsidR="00894109" w:rsidRDefault="00894109" w:rsidP="00375E3C">
            <w:pPr>
              <w:jc w:val="center"/>
              <w:rPr>
                <w:b/>
              </w:rPr>
            </w:pPr>
            <w:r w:rsidRPr="00943F67">
              <w:rPr>
                <w:b/>
              </w:rPr>
              <w:t>Veranstaltung</w:t>
            </w:r>
            <w:r>
              <w:rPr>
                <w:b/>
              </w:rPr>
              <w:t xml:space="preserve">sart und </w:t>
            </w:r>
            <w:r w:rsidR="006429D7">
              <w:rPr>
                <w:b/>
              </w:rPr>
              <w:t>-</w:t>
            </w:r>
            <w:r>
              <w:rPr>
                <w:b/>
              </w:rPr>
              <w:t>titel</w:t>
            </w:r>
          </w:p>
          <w:p w14:paraId="739F6742" w14:textId="77777777" w:rsidR="00894109" w:rsidRPr="004D2001" w:rsidRDefault="00894109" w:rsidP="00375E3C">
            <w:pPr>
              <w:jc w:val="center"/>
              <w:rPr>
                <w:b/>
                <w:sz w:val="16"/>
                <w:szCs w:val="16"/>
              </w:rPr>
            </w:pPr>
          </w:p>
        </w:tc>
        <w:tc>
          <w:tcPr>
            <w:tcW w:w="3260" w:type="dxa"/>
            <w:vAlign w:val="center"/>
          </w:tcPr>
          <w:p w14:paraId="45494EF4" w14:textId="612598C7" w:rsidR="00894109" w:rsidRPr="00943F67" w:rsidRDefault="00894109" w:rsidP="00375E3C">
            <w:pPr>
              <w:jc w:val="center"/>
              <w:rPr>
                <w:b/>
              </w:rPr>
            </w:pPr>
            <w:r w:rsidRPr="00943F67">
              <w:rPr>
                <w:b/>
              </w:rPr>
              <w:t>Modulkürzel</w:t>
            </w:r>
            <w:r>
              <w:rPr>
                <w:b/>
              </w:rPr>
              <w:t xml:space="preserve"> laut Bachelor-ordnung</w:t>
            </w:r>
            <w:r w:rsidR="00112B22">
              <w:rPr>
                <w:b/>
              </w:rPr>
              <w:t xml:space="preserve"> (Jahr____________)</w:t>
            </w:r>
          </w:p>
        </w:tc>
        <w:tc>
          <w:tcPr>
            <w:tcW w:w="1701" w:type="dxa"/>
            <w:vAlign w:val="center"/>
          </w:tcPr>
          <w:p w14:paraId="2866C9C6" w14:textId="77777777" w:rsidR="00894109" w:rsidRDefault="00894109" w:rsidP="00375E3C">
            <w:pPr>
              <w:jc w:val="center"/>
              <w:rPr>
                <w:b/>
              </w:rPr>
            </w:pPr>
            <w:r w:rsidRPr="00943F67">
              <w:rPr>
                <w:b/>
              </w:rPr>
              <w:t>Semester</w:t>
            </w:r>
          </w:p>
          <w:p w14:paraId="0A577053" w14:textId="77777777" w:rsidR="00894109" w:rsidRPr="00943F67" w:rsidRDefault="00894109" w:rsidP="00375E3C">
            <w:pPr>
              <w:jc w:val="center"/>
              <w:rPr>
                <w:b/>
              </w:rPr>
            </w:pPr>
            <w:r>
              <w:rPr>
                <w:b/>
              </w:rPr>
              <w:t>(</w:t>
            </w:r>
            <w:proofErr w:type="spellStart"/>
            <w:r>
              <w:rPr>
                <w:b/>
              </w:rPr>
              <w:t>WiSe</w:t>
            </w:r>
            <w:proofErr w:type="spellEnd"/>
            <w:r>
              <w:rPr>
                <w:b/>
              </w:rPr>
              <w:t xml:space="preserve"> oder </w:t>
            </w:r>
            <w:proofErr w:type="spellStart"/>
            <w:r>
              <w:rPr>
                <w:b/>
              </w:rPr>
              <w:t>SoSe</w:t>
            </w:r>
            <w:proofErr w:type="spellEnd"/>
            <w:r>
              <w:rPr>
                <w:b/>
              </w:rPr>
              <w:t xml:space="preserve"> und Jahr)</w:t>
            </w:r>
          </w:p>
        </w:tc>
        <w:tc>
          <w:tcPr>
            <w:tcW w:w="993" w:type="dxa"/>
            <w:vAlign w:val="center"/>
          </w:tcPr>
          <w:p w14:paraId="577CC6E4" w14:textId="77777777" w:rsidR="00894109" w:rsidRDefault="00894109" w:rsidP="00375E3C">
            <w:pPr>
              <w:jc w:val="center"/>
              <w:rPr>
                <w:b/>
              </w:rPr>
            </w:pPr>
            <w:r>
              <w:rPr>
                <w:b/>
              </w:rPr>
              <w:t>CP</w:t>
            </w:r>
          </w:p>
        </w:tc>
        <w:tc>
          <w:tcPr>
            <w:tcW w:w="1842" w:type="dxa"/>
            <w:vAlign w:val="center"/>
          </w:tcPr>
          <w:p w14:paraId="68E6EF25" w14:textId="69DDFBD5" w:rsidR="00894109" w:rsidRDefault="00894109" w:rsidP="00375E3C">
            <w:pPr>
              <w:jc w:val="center"/>
              <w:rPr>
                <w:b/>
              </w:rPr>
            </w:pPr>
            <w:r>
              <w:rPr>
                <w:b/>
              </w:rPr>
              <w:t>Leistung</w:t>
            </w:r>
          </w:p>
          <w:p w14:paraId="7E7141DE" w14:textId="32337D35" w:rsidR="00894109" w:rsidRPr="00375E3C" w:rsidRDefault="00894109" w:rsidP="00375E3C">
            <w:pPr>
              <w:jc w:val="center"/>
              <w:rPr>
                <w:sz w:val="16"/>
                <w:szCs w:val="16"/>
              </w:rPr>
            </w:pPr>
            <w:r w:rsidRPr="00375E3C">
              <w:rPr>
                <w:sz w:val="16"/>
                <w:szCs w:val="16"/>
              </w:rPr>
              <w:t>HA</w:t>
            </w:r>
            <w:proofErr w:type="gramStart"/>
            <w:r w:rsidRPr="00375E3C">
              <w:rPr>
                <w:sz w:val="16"/>
                <w:szCs w:val="16"/>
              </w:rPr>
              <w:t>=„</w:t>
            </w:r>
            <w:proofErr w:type="gramEnd"/>
            <w:r w:rsidRPr="00375E3C">
              <w:rPr>
                <w:sz w:val="16"/>
                <w:szCs w:val="16"/>
              </w:rPr>
              <w:t>Hausarbeit“</w:t>
            </w:r>
          </w:p>
          <w:p w14:paraId="59F8E346" w14:textId="39426536" w:rsidR="00894109" w:rsidRPr="00375E3C" w:rsidRDefault="00894109" w:rsidP="00375E3C">
            <w:pPr>
              <w:jc w:val="center"/>
              <w:rPr>
                <w:sz w:val="16"/>
                <w:szCs w:val="16"/>
              </w:rPr>
            </w:pPr>
            <w:r w:rsidRPr="00375E3C">
              <w:rPr>
                <w:sz w:val="16"/>
                <w:szCs w:val="16"/>
              </w:rPr>
              <w:t>KL=Klausur</w:t>
            </w:r>
          </w:p>
          <w:p w14:paraId="3C33D78F" w14:textId="77777777" w:rsidR="00894109" w:rsidRPr="00375E3C" w:rsidRDefault="00894109" w:rsidP="00375E3C">
            <w:pPr>
              <w:jc w:val="center"/>
              <w:rPr>
                <w:sz w:val="16"/>
                <w:szCs w:val="16"/>
              </w:rPr>
            </w:pPr>
            <w:r w:rsidRPr="00375E3C">
              <w:rPr>
                <w:sz w:val="16"/>
                <w:szCs w:val="16"/>
              </w:rPr>
              <w:t>MP=</w:t>
            </w:r>
            <w:proofErr w:type="spellStart"/>
            <w:r w:rsidRPr="00375E3C">
              <w:rPr>
                <w:sz w:val="16"/>
                <w:szCs w:val="16"/>
              </w:rPr>
              <w:t>Mündl</w:t>
            </w:r>
            <w:proofErr w:type="spellEnd"/>
            <w:r w:rsidRPr="00375E3C">
              <w:rPr>
                <w:sz w:val="16"/>
                <w:szCs w:val="16"/>
              </w:rPr>
              <w:t>. Prüfung</w:t>
            </w:r>
          </w:p>
          <w:p w14:paraId="34880563" w14:textId="77777777" w:rsidR="00894109" w:rsidRDefault="00894109" w:rsidP="00375E3C">
            <w:pPr>
              <w:jc w:val="center"/>
              <w:rPr>
                <w:sz w:val="16"/>
                <w:szCs w:val="16"/>
              </w:rPr>
            </w:pPr>
            <w:r w:rsidRPr="00375E3C">
              <w:rPr>
                <w:sz w:val="16"/>
                <w:szCs w:val="16"/>
              </w:rPr>
              <w:t>PR=Präsentation</w:t>
            </w:r>
            <w:r w:rsidR="00375E3C" w:rsidRPr="00375E3C">
              <w:rPr>
                <w:sz w:val="16"/>
                <w:szCs w:val="16"/>
              </w:rPr>
              <w:t>/Referat</w:t>
            </w:r>
          </w:p>
          <w:p w14:paraId="2BE16EB4" w14:textId="76074351" w:rsidR="00375E3C" w:rsidRPr="004D2001" w:rsidRDefault="00375E3C" w:rsidP="00375E3C">
            <w:pPr>
              <w:jc w:val="center"/>
              <w:rPr>
                <w:b/>
                <w:sz w:val="16"/>
                <w:szCs w:val="16"/>
              </w:rPr>
            </w:pPr>
            <w:r>
              <w:rPr>
                <w:sz w:val="16"/>
                <w:szCs w:val="16"/>
              </w:rPr>
              <w:t>AN=andere</w:t>
            </w:r>
          </w:p>
        </w:tc>
        <w:tc>
          <w:tcPr>
            <w:tcW w:w="4043" w:type="dxa"/>
            <w:vAlign w:val="center"/>
          </w:tcPr>
          <w:p w14:paraId="0260BC7F" w14:textId="608ABB8F" w:rsidR="00894109" w:rsidRPr="00943F67" w:rsidRDefault="00894109" w:rsidP="00A141F6">
            <w:pPr>
              <w:jc w:val="center"/>
              <w:rPr>
                <w:b/>
              </w:rPr>
            </w:pPr>
            <w:r w:rsidRPr="00943F67">
              <w:rPr>
                <w:b/>
              </w:rPr>
              <w:t xml:space="preserve">Unterschrift </w:t>
            </w:r>
            <w:r>
              <w:rPr>
                <w:b/>
              </w:rPr>
              <w:t>und</w:t>
            </w:r>
            <w:r w:rsidRPr="00943F67">
              <w:rPr>
                <w:b/>
              </w:rPr>
              <w:t xml:space="preserve"> Stempel </w:t>
            </w:r>
            <w:r>
              <w:rPr>
                <w:b/>
              </w:rPr>
              <w:t xml:space="preserve">der </w:t>
            </w:r>
            <w:r w:rsidRPr="00943F67">
              <w:rPr>
                <w:b/>
              </w:rPr>
              <w:t>Veranstaltungsleit</w:t>
            </w:r>
            <w:r w:rsidR="00A141F6">
              <w:rPr>
                <w:b/>
              </w:rPr>
              <w:t>ung</w:t>
            </w:r>
          </w:p>
        </w:tc>
      </w:tr>
      <w:tr w:rsidR="00375E3C" w14:paraId="446E2711" w14:textId="77777777" w:rsidTr="0021056A">
        <w:trPr>
          <w:trHeight w:val="1336"/>
        </w:trPr>
        <w:tc>
          <w:tcPr>
            <w:tcW w:w="3153" w:type="dxa"/>
          </w:tcPr>
          <w:p w14:paraId="37A5C9CA" w14:textId="77777777" w:rsidR="00894109" w:rsidRPr="00943F67" w:rsidRDefault="00894109" w:rsidP="00375E3C">
            <w:pPr>
              <w:spacing w:line="360" w:lineRule="auto"/>
              <w:rPr>
                <w:sz w:val="80"/>
                <w:szCs w:val="80"/>
              </w:rPr>
            </w:pPr>
          </w:p>
        </w:tc>
        <w:tc>
          <w:tcPr>
            <w:tcW w:w="3260" w:type="dxa"/>
          </w:tcPr>
          <w:p w14:paraId="6E3B1648" w14:textId="77777777" w:rsidR="00894109" w:rsidRPr="00943F67" w:rsidRDefault="00894109" w:rsidP="00375E3C">
            <w:pPr>
              <w:spacing w:line="360" w:lineRule="auto"/>
              <w:rPr>
                <w:sz w:val="80"/>
                <w:szCs w:val="80"/>
              </w:rPr>
            </w:pPr>
            <w:bookmarkStart w:id="0" w:name="_GoBack"/>
            <w:bookmarkEnd w:id="0"/>
          </w:p>
        </w:tc>
        <w:tc>
          <w:tcPr>
            <w:tcW w:w="1701" w:type="dxa"/>
          </w:tcPr>
          <w:p w14:paraId="6BD2C86E" w14:textId="77777777" w:rsidR="00894109" w:rsidRPr="00943F67" w:rsidRDefault="00894109" w:rsidP="00375E3C">
            <w:pPr>
              <w:spacing w:line="360" w:lineRule="auto"/>
              <w:rPr>
                <w:sz w:val="80"/>
                <w:szCs w:val="80"/>
              </w:rPr>
            </w:pPr>
          </w:p>
        </w:tc>
        <w:tc>
          <w:tcPr>
            <w:tcW w:w="993" w:type="dxa"/>
          </w:tcPr>
          <w:p w14:paraId="106022F8" w14:textId="77777777" w:rsidR="00894109" w:rsidRPr="00943F67" w:rsidRDefault="00894109" w:rsidP="00375E3C">
            <w:pPr>
              <w:spacing w:line="360" w:lineRule="auto"/>
              <w:rPr>
                <w:sz w:val="80"/>
                <w:szCs w:val="80"/>
              </w:rPr>
            </w:pPr>
          </w:p>
        </w:tc>
        <w:tc>
          <w:tcPr>
            <w:tcW w:w="1842" w:type="dxa"/>
          </w:tcPr>
          <w:p w14:paraId="532A3313" w14:textId="77777777" w:rsidR="00894109" w:rsidRPr="00943F67" w:rsidRDefault="00894109" w:rsidP="00375E3C">
            <w:pPr>
              <w:spacing w:line="360" w:lineRule="auto"/>
              <w:rPr>
                <w:sz w:val="80"/>
                <w:szCs w:val="80"/>
              </w:rPr>
            </w:pPr>
          </w:p>
        </w:tc>
        <w:tc>
          <w:tcPr>
            <w:tcW w:w="4043" w:type="dxa"/>
          </w:tcPr>
          <w:p w14:paraId="14F63579" w14:textId="77777777" w:rsidR="00894109" w:rsidRPr="00943F67" w:rsidRDefault="00894109" w:rsidP="00375E3C">
            <w:pPr>
              <w:spacing w:line="360" w:lineRule="auto"/>
              <w:rPr>
                <w:sz w:val="80"/>
                <w:szCs w:val="80"/>
              </w:rPr>
            </w:pPr>
          </w:p>
        </w:tc>
      </w:tr>
      <w:tr w:rsidR="00375E3C" w14:paraId="05FC3A72" w14:textId="77777777" w:rsidTr="0021056A">
        <w:trPr>
          <w:trHeight w:val="1366"/>
        </w:trPr>
        <w:tc>
          <w:tcPr>
            <w:tcW w:w="3153" w:type="dxa"/>
          </w:tcPr>
          <w:p w14:paraId="50DD9549" w14:textId="77777777" w:rsidR="00894109" w:rsidRPr="00943F67" w:rsidRDefault="00894109" w:rsidP="00375E3C">
            <w:pPr>
              <w:spacing w:line="360" w:lineRule="auto"/>
              <w:rPr>
                <w:sz w:val="80"/>
                <w:szCs w:val="80"/>
              </w:rPr>
            </w:pPr>
          </w:p>
        </w:tc>
        <w:tc>
          <w:tcPr>
            <w:tcW w:w="3260" w:type="dxa"/>
          </w:tcPr>
          <w:p w14:paraId="5FB4F0C0" w14:textId="77777777" w:rsidR="00894109" w:rsidRPr="00943F67" w:rsidRDefault="00894109" w:rsidP="00375E3C">
            <w:pPr>
              <w:spacing w:line="360" w:lineRule="auto"/>
              <w:rPr>
                <w:sz w:val="80"/>
                <w:szCs w:val="80"/>
              </w:rPr>
            </w:pPr>
          </w:p>
        </w:tc>
        <w:tc>
          <w:tcPr>
            <w:tcW w:w="1701" w:type="dxa"/>
          </w:tcPr>
          <w:p w14:paraId="3B84F0C8" w14:textId="77777777" w:rsidR="00894109" w:rsidRPr="00943F67" w:rsidRDefault="00894109" w:rsidP="00375E3C">
            <w:pPr>
              <w:spacing w:line="360" w:lineRule="auto"/>
              <w:rPr>
                <w:sz w:val="80"/>
                <w:szCs w:val="80"/>
              </w:rPr>
            </w:pPr>
          </w:p>
        </w:tc>
        <w:tc>
          <w:tcPr>
            <w:tcW w:w="993" w:type="dxa"/>
          </w:tcPr>
          <w:p w14:paraId="76160C3C" w14:textId="77777777" w:rsidR="00894109" w:rsidRPr="00943F67" w:rsidRDefault="00894109" w:rsidP="00375E3C">
            <w:pPr>
              <w:spacing w:line="360" w:lineRule="auto"/>
              <w:rPr>
                <w:sz w:val="80"/>
                <w:szCs w:val="80"/>
              </w:rPr>
            </w:pPr>
          </w:p>
        </w:tc>
        <w:tc>
          <w:tcPr>
            <w:tcW w:w="1842" w:type="dxa"/>
          </w:tcPr>
          <w:p w14:paraId="46E042FF" w14:textId="77777777" w:rsidR="00894109" w:rsidRPr="00943F67" w:rsidRDefault="00894109" w:rsidP="00375E3C">
            <w:pPr>
              <w:spacing w:line="360" w:lineRule="auto"/>
              <w:rPr>
                <w:sz w:val="80"/>
                <w:szCs w:val="80"/>
              </w:rPr>
            </w:pPr>
          </w:p>
        </w:tc>
        <w:tc>
          <w:tcPr>
            <w:tcW w:w="4043" w:type="dxa"/>
          </w:tcPr>
          <w:p w14:paraId="24770B60" w14:textId="77777777" w:rsidR="00894109" w:rsidRPr="00943F67" w:rsidRDefault="00894109" w:rsidP="00375E3C">
            <w:pPr>
              <w:spacing w:line="360" w:lineRule="auto"/>
              <w:rPr>
                <w:sz w:val="80"/>
                <w:szCs w:val="80"/>
              </w:rPr>
            </w:pPr>
          </w:p>
        </w:tc>
      </w:tr>
      <w:tr w:rsidR="00375E3C" w14:paraId="5C8410B9" w14:textId="77777777" w:rsidTr="0021056A">
        <w:trPr>
          <w:trHeight w:val="1336"/>
        </w:trPr>
        <w:tc>
          <w:tcPr>
            <w:tcW w:w="3153" w:type="dxa"/>
          </w:tcPr>
          <w:p w14:paraId="385ACF5A" w14:textId="77777777" w:rsidR="00894109" w:rsidRPr="00943F67" w:rsidRDefault="00894109" w:rsidP="00375E3C">
            <w:pPr>
              <w:spacing w:line="360" w:lineRule="auto"/>
              <w:rPr>
                <w:sz w:val="80"/>
                <w:szCs w:val="80"/>
              </w:rPr>
            </w:pPr>
          </w:p>
        </w:tc>
        <w:tc>
          <w:tcPr>
            <w:tcW w:w="3260" w:type="dxa"/>
          </w:tcPr>
          <w:p w14:paraId="0ED1826B" w14:textId="77777777" w:rsidR="00894109" w:rsidRPr="00943F67" w:rsidRDefault="00894109" w:rsidP="00375E3C">
            <w:pPr>
              <w:spacing w:line="360" w:lineRule="auto"/>
              <w:rPr>
                <w:sz w:val="80"/>
                <w:szCs w:val="80"/>
              </w:rPr>
            </w:pPr>
          </w:p>
        </w:tc>
        <w:tc>
          <w:tcPr>
            <w:tcW w:w="1701" w:type="dxa"/>
          </w:tcPr>
          <w:p w14:paraId="16850ABB" w14:textId="77777777" w:rsidR="00894109" w:rsidRPr="00943F67" w:rsidRDefault="00894109" w:rsidP="00375E3C">
            <w:pPr>
              <w:spacing w:line="360" w:lineRule="auto"/>
              <w:rPr>
                <w:sz w:val="80"/>
                <w:szCs w:val="80"/>
              </w:rPr>
            </w:pPr>
          </w:p>
        </w:tc>
        <w:tc>
          <w:tcPr>
            <w:tcW w:w="993" w:type="dxa"/>
          </w:tcPr>
          <w:p w14:paraId="08F962D5" w14:textId="77777777" w:rsidR="00894109" w:rsidRPr="00943F67" w:rsidRDefault="00894109" w:rsidP="00375E3C">
            <w:pPr>
              <w:spacing w:line="360" w:lineRule="auto"/>
              <w:rPr>
                <w:sz w:val="80"/>
                <w:szCs w:val="80"/>
              </w:rPr>
            </w:pPr>
          </w:p>
        </w:tc>
        <w:tc>
          <w:tcPr>
            <w:tcW w:w="1842" w:type="dxa"/>
          </w:tcPr>
          <w:p w14:paraId="62513003" w14:textId="77777777" w:rsidR="00894109" w:rsidRPr="00943F67" w:rsidRDefault="00894109" w:rsidP="00375E3C">
            <w:pPr>
              <w:spacing w:line="360" w:lineRule="auto"/>
              <w:rPr>
                <w:sz w:val="80"/>
                <w:szCs w:val="80"/>
              </w:rPr>
            </w:pPr>
          </w:p>
        </w:tc>
        <w:tc>
          <w:tcPr>
            <w:tcW w:w="4043" w:type="dxa"/>
          </w:tcPr>
          <w:p w14:paraId="5FABCA7D" w14:textId="77777777" w:rsidR="00894109" w:rsidRPr="00943F67" w:rsidRDefault="00894109" w:rsidP="00375E3C">
            <w:pPr>
              <w:spacing w:line="360" w:lineRule="auto"/>
              <w:rPr>
                <w:sz w:val="80"/>
                <w:szCs w:val="80"/>
              </w:rPr>
            </w:pPr>
          </w:p>
        </w:tc>
      </w:tr>
      <w:tr w:rsidR="00375E3C" w14:paraId="3AE1DF83" w14:textId="77777777" w:rsidTr="0021056A">
        <w:trPr>
          <w:trHeight w:val="669"/>
        </w:trPr>
        <w:tc>
          <w:tcPr>
            <w:tcW w:w="3153" w:type="dxa"/>
          </w:tcPr>
          <w:p w14:paraId="518277F3" w14:textId="77777777" w:rsidR="00894109" w:rsidRPr="00943F67" w:rsidRDefault="00894109" w:rsidP="00375E3C">
            <w:pPr>
              <w:spacing w:line="360" w:lineRule="auto"/>
              <w:rPr>
                <w:sz w:val="80"/>
                <w:szCs w:val="80"/>
              </w:rPr>
            </w:pPr>
          </w:p>
        </w:tc>
        <w:tc>
          <w:tcPr>
            <w:tcW w:w="3260" w:type="dxa"/>
          </w:tcPr>
          <w:p w14:paraId="154090F4" w14:textId="77777777" w:rsidR="00894109" w:rsidRPr="00943F67" w:rsidRDefault="00894109" w:rsidP="00375E3C">
            <w:pPr>
              <w:spacing w:line="360" w:lineRule="auto"/>
              <w:rPr>
                <w:sz w:val="80"/>
                <w:szCs w:val="80"/>
              </w:rPr>
            </w:pPr>
          </w:p>
        </w:tc>
        <w:tc>
          <w:tcPr>
            <w:tcW w:w="1701" w:type="dxa"/>
          </w:tcPr>
          <w:p w14:paraId="690594CA" w14:textId="77777777" w:rsidR="00894109" w:rsidRPr="00943F67" w:rsidRDefault="00894109" w:rsidP="00375E3C">
            <w:pPr>
              <w:spacing w:line="360" w:lineRule="auto"/>
              <w:rPr>
                <w:sz w:val="80"/>
                <w:szCs w:val="80"/>
              </w:rPr>
            </w:pPr>
          </w:p>
        </w:tc>
        <w:tc>
          <w:tcPr>
            <w:tcW w:w="993" w:type="dxa"/>
          </w:tcPr>
          <w:p w14:paraId="1629F369" w14:textId="77777777" w:rsidR="00894109" w:rsidRPr="00943F67" w:rsidRDefault="00894109" w:rsidP="00375E3C">
            <w:pPr>
              <w:spacing w:line="360" w:lineRule="auto"/>
              <w:rPr>
                <w:sz w:val="80"/>
                <w:szCs w:val="80"/>
              </w:rPr>
            </w:pPr>
          </w:p>
        </w:tc>
        <w:tc>
          <w:tcPr>
            <w:tcW w:w="1842" w:type="dxa"/>
          </w:tcPr>
          <w:p w14:paraId="626BB771" w14:textId="77777777" w:rsidR="00894109" w:rsidRPr="00943F67" w:rsidRDefault="00894109" w:rsidP="00375E3C">
            <w:pPr>
              <w:spacing w:line="360" w:lineRule="auto"/>
              <w:rPr>
                <w:sz w:val="80"/>
                <w:szCs w:val="80"/>
              </w:rPr>
            </w:pPr>
          </w:p>
        </w:tc>
        <w:tc>
          <w:tcPr>
            <w:tcW w:w="4043" w:type="dxa"/>
          </w:tcPr>
          <w:p w14:paraId="59696202" w14:textId="77777777" w:rsidR="00894109" w:rsidRPr="00943F67" w:rsidRDefault="00894109" w:rsidP="00375E3C">
            <w:pPr>
              <w:spacing w:line="360" w:lineRule="auto"/>
              <w:rPr>
                <w:sz w:val="80"/>
                <w:szCs w:val="80"/>
              </w:rPr>
            </w:pPr>
          </w:p>
        </w:tc>
      </w:tr>
      <w:tr w:rsidR="00172032" w:rsidRPr="00943F67" w14:paraId="30439100" w14:textId="77777777" w:rsidTr="00375EA3">
        <w:trPr>
          <w:trHeight w:val="1128"/>
        </w:trPr>
        <w:tc>
          <w:tcPr>
            <w:tcW w:w="3153" w:type="dxa"/>
            <w:vAlign w:val="center"/>
          </w:tcPr>
          <w:p w14:paraId="6D4C27F2" w14:textId="77777777" w:rsidR="00172032" w:rsidRDefault="00172032" w:rsidP="00375EA3">
            <w:pPr>
              <w:jc w:val="center"/>
              <w:rPr>
                <w:b/>
              </w:rPr>
            </w:pPr>
            <w:r w:rsidRPr="00943F67">
              <w:rPr>
                <w:b/>
              </w:rPr>
              <w:t>Veranstaltung</w:t>
            </w:r>
            <w:r>
              <w:rPr>
                <w:b/>
              </w:rPr>
              <w:t>sart und –</w:t>
            </w:r>
            <w:proofErr w:type="spellStart"/>
            <w:r>
              <w:rPr>
                <w:b/>
              </w:rPr>
              <w:t>titel</w:t>
            </w:r>
            <w:proofErr w:type="spellEnd"/>
          </w:p>
          <w:p w14:paraId="1DA54E4D" w14:textId="77777777" w:rsidR="00172032" w:rsidRPr="004D2001" w:rsidRDefault="00172032" w:rsidP="00375EA3">
            <w:pPr>
              <w:jc w:val="center"/>
              <w:rPr>
                <w:b/>
                <w:sz w:val="16"/>
                <w:szCs w:val="16"/>
              </w:rPr>
            </w:pPr>
          </w:p>
        </w:tc>
        <w:tc>
          <w:tcPr>
            <w:tcW w:w="3260" w:type="dxa"/>
            <w:vAlign w:val="center"/>
          </w:tcPr>
          <w:p w14:paraId="69B99C4A" w14:textId="77777777" w:rsidR="00172032" w:rsidRPr="00943F67" w:rsidRDefault="00172032" w:rsidP="00375EA3">
            <w:pPr>
              <w:jc w:val="center"/>
              <w:rPr>
                <w:b/>
              </w:rPr>
            </w:pPr>
            <w:r w:rsidRPr="00943F67">
              <w:rPr>
                <w:b/>
              </w:rPr>
              <w:t>Modulkürzel</w:t>
            </w:r>
            <w:r>
              <w:rPr>
                <w:b/>
              </w:rPr>
              <w:t xml:space="preserve"> laut Bachelor-ordnung (Jahr____________)</w:t>
            </w:r>
          </w:p>
        </w:tc>
        <w:tc>
          <w:tcPr>
            <w:tcW w:w="1701" w:type="dxa"/>
            <w:vAlign w:val="center"/>
          </w:tcPr>
          <w:p w14:paraId="10ADA531" w14:textId="77777777" w:rsidR="00172032" w:rsidRDefault="00172032" w:rsidP="00375EA3">
            <w:pPr>
              <w:jc w:val="center"/>
              <w:rPr>
                <w:b/>
              </w:rPr>
            </w:pPr>
            <w:r w:rsidRPr="00943F67">
              <w:rPr>
                <w:b/>
              </w:rPr>
              <w:t>Semester</w:t>
            </w:r>
          </w:p>
          <w:p w14:paraId="70A70843" w14:textId="77777777" w:rsidR="00172032" w:rsidRPr="00943F67" w:rsidRDefault="00172032" w:rsidP="00375EA3">
            <w:pPr>
              <w:jc w:val="center"/>
              <w:rPr>
                <w:b/>
              </w:rPr>
            </w:pPr>
            <w:r>
              <w:rPr>
                <w:b/>
              </w:rPr>
              <w:t>(</w:t>
            </w:r>
            <w:proofErr w:type="spellStart"/>
            <w:r>
              <w:rPr>
                <w:b/>
              </w:rPr>
              <w:t>WiSe</w:t>
            </w:r>
            <w:proofErr w:type="spellEnd"/>
            <w:r>
              <w:rPr>
                <w:b/>
              </w:rPr>
              <w:t xml:space="preserve"> oder </w:t>
            </w:r>
            <w:proofErr w:type="spellStart"/>
            <w:r>
              <w:rPr>
                <w:b/>
              </w:rPr>
              <w:t>SoSe</w:t>
            </w:r>
            <w:proofErr w:type="spellEnd"/>
            <w:r>
              <w:rPr>
                <w:b/>
              </w:rPr>
              <w:t xml:space="preserve"> und Jahr)</w:t>
            </w:r>
          </w:p>
        </w:tc>
        <w:tc>
          <w:tcPr>
            <w:tcW w:w="993" w:type="dxa"/>
            <w:vAlign w:val="center"/>
          </w:tcPr>
          <w:p w14:paraId="52F4ECC6" w14:textId="77777777" w:rsidR="00172032" w:rsidRDefault="00172032" w:rsidP="00375EA3">
            <w:pPr>
              <w:jc w:val="center"/>
              <w:rPr>
                <w:b/>
              </w:rPr>
            </w:pPr>
            <w:r>
              <w:rPr>
                <w:b/>
              </w:rPr>
              <w:t>CP</w:t>
            </w:r>
          </w:p>
        </w:tc>
        <w:tc>
          <w:tcPr>
            <w:tcW w:w="1842" w:type="dxa"/>
            <w:vAlign w:val="center"/>
          </w:tcPr>
          <w:p w14:paraId="192C3A47" w14:textId="77777777" w:rsidR="00172032" w:rsidRDefault="00172032" w:rsidP="00375EA3">
            <w:pPr>
              <w:jc w:val="center"/>
              <w:rPr>
                <w:b/>
              </w:rPr>
            </w:pPr>
            <w:r>
              <w:rPr>
                <w:b/>
              </w:rPr>
              <w:t>Leistung</w:t>
            </w:r>
          </w:p>
          <w:p w14:paraId="50C4812C" w14:textId="627B4F77" w:rsidR="00172032" w:rsidRPr="00375E3C" w:rsidRDefault="00172032" w:rsidP="00375EA3">
            <w:pPr>
              <w:jc w:val="center"/>
              <w:rPr>
                <w:sz w:val="16"/>
                <w:szCs w:val="16"/>
              </w:rPr>
            </w:pPr>
            <w:r w:rsidRPr="00375E3C">
              <w:rPr>
                <w:sz w:val="16"/>
                <w:szCs w:val="16"/>
              </w:rPr>
              <w:t>HA=Hausarbeit“</w:t>
            </w:r>
          </w:p>
          <w:p w14:paraId="1D9C447C" w14:textId="77777777" w:rsidR="00172032" w:rsidRPr="00375E3C" w:rsidRDefault="00172032" w:rsidP="00375EA3">
            <w:pPr>
              <w:jc w:val="center"/>
              <w:rPr>
                <w:sz w:val="16"/>
                <w:szCs w:val="16"/>
              </w:rPr>
            </w:pPr>
            <w:r w:rsidRPr="00375E3C">
              <w:rPr>
                <w:sz w:val="16"/>
                <w:szCs w:val="16"/>
              </w:rPr>
              <w:t>KL=Klausur</w:t>
            </w:r>
          </w:p>
          <w:p w14:paraId="0EFC182D" w14:textId="20AA4B2C" w:rsidR="00172032" w:rsidRPr="00375E3C" w:rsidRDefault="000970F2" w:rsidP="00375EA3">
            <w:pPr>
              <w:jc w:val="center"/>
              <w:rPr>
                <w:sz w:val="16"/>
                <w:szCs w:val="16"/>
              </w:rPr>
            </w:pPr>
            <w:r>
              <w:rPr>
                <w:sz w:val="16"/>
                <w:szCs w:val="16"/>
              </w:rPr>
              <w:t>MP=Mündliche</w:t>
            </w:r>
            <w:r w:rsidR="00172032" w:rsidRPr="00375E3C">
              <w:rPr>
                <w:sz w:val="16"/>
                <w:szCs w:val="16"/>
              </w:rPr>
              <w:t xml:space="preserve"> Prüfung</w:t>
            </w:r>
          </w:p>
          <w:p w14:paraId="783822A1" w14:textId="77777777" w:rsidR="00172032" w:rsidRDefault="00172032" w:rsidP="00375EA3">
            <w:pPr>
              <w:jc w:val="center"/>
              <w:rPr>
                <w:sz w:val="16"/>
                <w:szCs w:val="16"/>
              </w:rPr>
            </w:pPr>
            <w:r w:rsidRPr="00375E3C">
              <w:rPr>
                <w:sz w:val="16"/>
                <w:szCs w:val="16"/>
              </w:rPr>
              <w:t>PR=Präsentation/Referat</w:t>
            </w:r>
          </w:p>
          <w:p w14:paraId="1C9561BE" w14:textId="77777777" w:rsidR="00172032" w:rsidRPr="004D2001" w:rsidRDefault="00172032" w:rsidP="00375EA3">
            <w:pPr>
              <w:jc w:val="center"/>
              <w:rPr>
                <w:b/>
                <w:sz w:val="16"/>
                <w:szCs w:val="16"/>
              </w:rPr>
            </w:pPr>
            <w:r>
              <w:rPr>
                <w:sz w:val="16"/>
                <w:szCs w:val="16"/>
              </w:rPr>
              <w:t>AN=andere</w:t>
            </w:r>
          </w:p>
        </w:tc>
        <w:tc>
          <w:tcPr>
            <w:tcW w:w="4043" w:type="dxa"/>
            <w:vAlign w:val="center"/>
          </w:tcPr>
          <w:p w14:paraId="29D37531" w14:textId="77777777" w:rsidR="00172032" w:rsidRPr="00943F67" w:rsidRDefault="00172032" w:rsidP="00375EA3">
            <w:pPr>
              <w:jc w:val="center"/>
              <w:rPr>
                <w:b/>
              </w:rPr>
            </w:pPr>
            <w:r w:rsidRPr="00943F67">
              <w:rPr>
                <w:b/>
              </w:rPr>
              <w:t xml:space="preserve">Unterschrift </w:t>
            </w:r>
            <w:r>
              <w:rPr>
                <w:b/>
              </w:rPr>
              <w:t>und</w:t>
            </w:r>
            <w:r w:rsidRPr="00943F67">
              <w:rPr>
                <w:b/>
              </w:rPr>
              <w:t xml:space="preserve"> Stempel </w:t>
            </w:r>
            <w:r>
              <w:rPr>
                <w:b/>
              </w:rPr>
              <w:t xml:space="preserve">der </w:t>
            </w:r>
            <w:r w:rsidRPr="00943F67">
              <w:rPr>
                <w:b/>
              </w:rPr>
              <w:t>Veranstaltungsleit</w:t>
            </w:r>
            <w:r>
              <w:rPr>
                <w:b/>
              </w:rPr>
              <w:t>ung</w:t>
            </w:r>
          </w:p>
        </w:tc>
      </w:tr>
      <w:tr w:rsidR="00172032" w:rsidRPr="00943F67" w14:paraId="23202663" w14:textId="77777777" w:rsidTr="00375EA3">
        <w:trPr>
          <w:trHeight w:val="1336"/>
        </w:trPr>
        <w:tc>
          <w:tcPr>
            <w:tcW w:w="3153" w:type="dxa"/>
          </w:tcPr>
          <w:p w14:paraId="2B1E6952" w14:textId="77777777" w:rsidR="00172032" w:rsidRPr="00943F67" w:rsidRDefault="00172032" w:rsidP="00375EA3">
            <w:pPr>
              <w:spacing w:line="360" w:lineRule="auto"/>
              <w:rPr>
                <w:sz w:val="80"/>
                <w:szCs w:val="80"/>
              </w:rPr>
            </w:pPr>
          </w:p>
        </w:tc>
        <w:tc>
          <w:tcPr>
            <w:tcW w:w="3260" w:type="dxa"/>
          </w:tcPr>
          <w:p w14:paraId="48BB2ABB" w14:textId="77777777" w:rsidR="00172032" w:rsidRPr="00943F67" w:rsidRDefault="00172032" w:rsidP="00375EA3">
            <w:pPr>
              <w:spacing w:line="360" w:lineRule="auto"/>
              <w:rPr>
                <w:sz w:val="80"/>
                <w:szCs w:val="80"/>
              </w:rPr>
            </w:pPr>
          </w:p>
        </w:tc>
        <w:tc>
          <w:tcPr>
            <w:tcW w:w="1701" w:type="dxa"/>
          </w:tcPr>
          <w:p w14:paraId="4F632DC3" w14:textId="77777777" w:rsidR="00172032" w:rsidRPr="00943F67" w:rsidRDefault="00172032" w:rsidP="00375EA3">
            <w:pPr>
              <w:spacing w:line="360" w:lineRule="auto"/>
              <w:rPr>
                <w:sz w:val="80"/>
                <w:szCs w:val="80"/>
              </w:rPr>
            </w:pPr>
          </w:p>
        </w:tc>
        <w:tc>
          <w:tcPr>
            <w:tcW w:w="993" w:type="dxa"/>
          </w:tcPr>
          <w:p w14:paraId="2ADF65E9" w14:textId="77777777" w:rsidR="00172032" w:rsidRPr="00943F67" w:rsidRDefault="00172032" w:rsidP="00375EA3">
            <w:pPr>
              <w:spacing w:line="360" w:lineRule="auto"/>
              <w:rPr>
                <w:sz w:val="80"/>
                <w:szCs w:val="80"/>
              </w:rPr>
            </w:pPr>
          </w:p>
        </w:tc>
        <w:tc>
          <w:tcPr>
            <w:tcW w:w="1842" w:type="dxa"/>
          </w:tcPr>
          <w:p w14:paraId="57556DD7" w14:textId="77777777" w:rsidR="00172032" w:rsidRPr="00943F67" w:rsidRDefault="00172032" w:rsidP="00375EA3">
            <w:pPr>
              <w:spacing w:line="360" w:lineRule="auto"/>
              <w:rPr>
                <w:sz w:val="80"/>
                <w:szCs w:val="80"/>
              </w:rPr>
            </w:pPr>
          </w:p>
        </w:tc>
        <w:tc>
          <w:tcPr>
            <w:tcW w:w="4043" w:type="dxa"/>
          </w:tcPr>
          <w:p w14:paraId="0363B4EA" w14:textId="77777777" w:rsidR="00172032" w:rsidRPr="00943F67" w:rsidRDefault="00172032" w:rsidP="00375EA3">
            <w:pPr>
              <w:spacing w:line="360" w:lineRule="auto"/>
              <w:rPr>
                <w:sz w:val="80"/>
                <w:szCs w:val="80"/>
              </w:rPr>
            </w:pPr>
          </w:p>
        </w:tc>
      </w:tr>
      <w:tr w:rsidR="00172032" w:rsidRPr="00943F67" w14:paraId="7AA4237D" w14:textId="77777777" w:rsidTr="00375EA3">
        <w:trPr>
          <w:trHeight w:val="1366"/>
        </w:trPr>
        <w:tc>
          <w:tcPr>
            <w:tcW w:w="3153" w:type="dxa"/>
          </w:tcPr>
          <w:p w14:paraId="236D7258" w14:textId="77777777" w:rsidR="00172032" w:rsidRPr="00943F67" w:rsidRDefault="00172032" w:rsidP="00375EA3">
            <w:pPr>
              <w:spacing w:line="360" w:lineRule="auto"/>
              <w:rPr>
                <w:sz w:val="80"/>
                <w:szCs w:val="80"/>
              </w:rPr>
            </w:pPr>
          </w:p>
        </w:tc>
        <w:tc>
          <w:tcPr>
            <w:tcW w:w="3260" w:type="dxa"/>
          </w:tcPr>
          <w:p w14:paraId="38C84D4C" w14:textId="77777777" w:rsidR="00172032" w:rsidRPr="00943F67" w:rsidRDefault="00172032" w:rsidP="00375EA3">
            <w:pPr>
              <w:spacing w:line="360" w:lineRule="auto"/>
              <w:rPr>
                <w:sz w:val="80"/>
                <w:szCs w:val="80"/>
              </w:rPr>
            </w:pPr>
          </w:p>
        </w:tc>
        <w:tc>
          <w:tcPr>
            <w:tcW w:w="1701" w:type="dxa"/>
          </w:tcPr>
          <w:p w14:paraId="774A2057" w14:textId="77777777" w:rsidR="00172032" w:rsidRPr="00943F67" w:rsidRDefault="00172032" w:rsidP="00375EA3">
            <w:pPr>
              <w:spacing w:line="360" w:lineRule="auto"/>
              <w:rPr>
                <w:sz w:val="80"/>
                <w:szCs w:val="80"/>
              </w:rPr>
            </w:pPr>
          </w:p>
        </w:tc>
        <w:tc>
          <w:tcPr>
            <w:tcW w:w="993" w:type="dxa"/>
          </w:tcPr>
          <w:p w14:paraId="71C7B199" w14:textId="77777777" w:rsidR="00172032" w:rsidRPr="00943F67" w:rsidRDefault="00172032" w:rsidP="00375EA3">
            <w:pPr>
              <w:spacing w:line="360" w:lineRule="auto"/>
              <w:rPr>
                <w:sz w:val="80"/>
                <w:szCs w:val="80"/>
              </w:rPr>
            </w:pPr>
          </w:p>
        </w:tc>
        <w:tc>
          <w:tcPr>
            <w:tcW w:w="1842" w:type="dxa"/>
          </w:tcPr>
          <w:p w14:paraId="14F52E80" w14:textId="77777777" w:rsidR="00172032" w:rsidRPr="00943F67" w:rsidRDefault="00172032" w:rsidP="00375EA3">
            <w:pPr>
              <w:spacing w:line="360" w:lineRule="auto"/>
              <w:rPr>
                <w:sz w:val="80"/>
                <w:szCs w:val="80"/>
              </w:rPr>
            </w:pPr>
          </w:p>
        </w:tc>
        <w:tc>
          <w:tcPr>
            <w:tcW w:w="4043" w:type="dxa"/>
          </w:tcPr>
          <w:p w14:paraId="1D0597FA" w14:textId="77777777" w:rsidR="00172032" w:rsidRPr="00943F67" w:rsidRDefault="00172032" w:rsidP="00375EA3">
            <w:pPr>
              <w:spacing w:line="360" w:lineRule="auto"/>
              <w:rPr>
                <w:sz w:val="80"/>
                <w:szCs w:val="80"/>
              </w:rPr>
            </w:pPr>
          </w:p>
        </w:tc>
      </w:tr>
      <w:tr w:rsidR="00172032" w:rsidRPr="00943F67" w14:paraId="3960F573" w14:textId="77777777" w:rsidTr="00375EA3">
        <w:trPr>
          <w:trHeight w:val="1336"/>
        </w:trPr>
        <w:tc>
          <w:tcPr>
            <w:tcW w:w="3153" w:type="dxa"/>
          </w:tcPr>
          <w:p w14:paraId="05F2722B" w14:textId="77777777" w:rsidR="00172032" w:rsidRPr="00943F67" w:rsidRDefault="00172032" w:rsidP="00375EA3">
            <w:pPr>
              <w:spacing w:line="360" w:lineRule="auto"/>
              <w:rPr>
                <w:sz w:val="80"/>
                <w:szCs w:val="80"/>
              </w:rPr>
            </w:pPr>
          </w:p>
        </w:tc>
        <w:tc>
          <w:tcPr>
            <w:tcW w:w="3260" w:type="dxa"/>
          </w:tcPr>
          <w:p w14:paraId="4112838F" w14:textId="77777777" w:rsidR="00172032" w:rsidRPr="00943F67" w:rsidRDefault="00172032" w:rsidP="00375EA3">
            <w:pPr>
              <w:spacing w:line="360" w:lineRule="auto"/>
              <w:rPr>
                <w:sz w:val="80"/>
                <w:szCs w:val="80"/>
              </w:rPr>
            </w:pPr>
          </w:p>
        </w:tc>
        <w:tc>
          <w:tcPr>
            <w:tcW w:w="1701" w:type="dxa"/>
          </w:tcPr>
          <w:p w14:paraId="7E4DD7AB" w14:textId="77777777" w:rsidR="00172032" w:rsidRPr="00943F67" w:rsidRDefault="00172032" w:rsidP="00375EA3">
            <w:pPr>
              <w:spacing w:line="360" w:lineRule="auto"/>
              <w:rPr>
                <w:sz w:val="80"/>
                <w:szCs w:val="80"/>
              </w:rPr>
            </w:pPr>
          </w:p>
        </w:tc>
        <w:tc>
          <w:tcPr>
            <w:tcW w:w="993" w:type="dxa"/>
          </w:tcPr>
          <w:p w14:paraId="0B57A958" w14:textId="77777777" w:rsidR="00172032" w:rsidRPr="00943F67" w:rsidRDefault="00172032" w:rsidP="00375EA3">
            <w:pPr>
              <w:spacing w:line="360" w:lineRule="auto"/>
              <w:rPr>
                <w:sz w:val="80"/>
                <w:szCs w:val="80"/>
              </w:rPr>
            </w:pPr>
          </w:p>
        </w:tc>
        <w:tc>
          <w:tcPr>
            <w:tcW w:w="1842" w:type="dxa"/>
          </w:tcPr>
          <w:p w14:paraId="3D084FF0" w14:textId="77777777" w:rsidR="00172032" w:rsidRPr="00943F67" w:rsidRDefault="00172032" w:rsidP="00375EA3">
            <w:pPr>
              <w:spacing w:line="360" w:lineRule="auto"/>
              <w:rPr>
                <w:sz w:val="80"/>
                <w:szCs w:val="80"/>
              </w:rPr>
            </w:pPr>
          </w:p>
        </w:tc>
        <w:tc>
          <w:tcPr>
            <w:tcW w:w="4043" w:type="dxa"/>
          </w:tcPr>
          <w:p w14:paraId="02EF8228" w14:textId="77777777" w:rsidR="00172032" w:rsidRPr="00943F67" w:rsidRDefault="00172032" w:rsidP="00375EA3">
            <w:pPr>
              <w:spacing w:line="360" w:lineRule="auto"/>
              <w:rPr>
                <w:sz w:val="80"/>
                <w:szCs w:val="80"/>
              </w:rPr>
            </w:pPr>
          </w:p>
        </w:tc>
      </w:tr>
      <w:tr w:rsidR="00172032" w:rsidRPr="00943F67" w14:paraId="0F118029" w14:textId="77777777" w:rsidTr="00375EA3">
        <w:trPr>
          <w:trHeight w:val="669"/>
        </w:trPr>
        <w:tc>
          <w:tcPr>
            <w:tcW w:w="3153" w:type="dxa"/>
          </w:tcPr>
          <w:p w14:paraId="57B50A1B" w14:textId="77777777" w:rsidR="00172032" w:rsidRPr="00943F67" w:rsidRDefault="00172032" w:rsidP="00375EA3">
            <w:pPr>
              <w:spacing w:line="360" w:lineRule="auto"/>
              <w:rPr>
                <w:sz w:val="80"/>
                <w:szCs w:val="80"/>
              </w:rPr>
            </w:pPr>
          </w:p>
        </w:tc>
        <w:tc>
          <w:tcPr>
            <w:tcW w:w="3260" w:type="dxa"/>
          </w:tcPr>
          <w:p w14:paraId="575189AB" w14:textId="77777777" w:rsidR="00172032" w:rsidRPr="00943F67" w:rsidRDefault="00172032" w:rsidP="00375EA3">
            <w:pPr>
              <w:spacing w:line="360" w:lineRule="auto"/>
              <w:rPr>
                <w:sz w:val="80"/>
                <w:szCs w:val="80"/>
              </w:rPr>
            </w:pPr>
          </w:p>
        </w:tc>
        <w:tc>
          <w:tcPr>
            <w:tcW w:w="1701" w:type="dxa"/>
          </w:tcPr>
          <w:p w14:paraId="6E1B597B" w14:textId="77777777" w:rsidR="00172032" w:rsidRPr="00943F67" w:rsidRDefault="00172032" w:rsidP="00375EA3">
            <w:pPr>
              <w:spacing w:line="360" w:lineRule="auto"/>
              <w:rPr>
                <w:sz w:val="80"/>
                <w:szCs w:val="80"/>
              </w:rPr>
            </w:pPr>
          </w:p>
        </w:tc>
        <w:tc>
          <w:tcPr>
            <w:tcW w:w="993" w:type="dxa"/>
          </w:tcPr>
          <w:p w14:paraId="2A44C742" w14:textId="77777777" w:rsidR="00172032" w:rsidRPr="00943F67" w:rsidRDefault="00172032" w:rsidP="00375EA3">
            <w:pPr>
              <w:spacing w:line="360" w:lineRule="auto"/>
              <w:rPr>
                <w:sz w:val="80"/>
                <w:szCs w:val="80"/>
              </w:rPr>
            </w:pPr>
          </w:p>
        </w:tc>
        <w:tc>
          <w:tcPr>
            <w:tcW w:w="1842" w:type="dxa"/>
          </w:tcPr>
          <w:p w14:paraId="2B9D0752" w14:textId="77777777" w:rsidR="00172032" w:rsidRPr="00943F67" w:rsidRDefault="00172032" w:rsidP="00375EA3">
            <w:pPr>
              <w:spacing w:line="360" w:lineRule="auto"/>
              <w:rPr>
                <w:sz w:val="80"/>
                <w:szCs w:val="80"/>
              </w:rPr>
            </w:pPr>
          </w:p>
        </w:tc>
        <w:tc>
          <w:tcPr>
            <w:tcW w:w="4043" w:type="dxa"/>
          </w:tcPr>
          <w:p w14:paraId="422E8E2F" w14:textId="77777777" w:rsidR="00172032" w:rsidRPr="00943F67" w:rsidRDefault="00172032" w:rsidP="00375EA3">
            <w:pPr>
              <w:spacing w:line="360" w:lineRule="auto"/>
              <w:rPr>
                <w:sz w:val="80"/>
                <w:szCs w:val="80"/>
              </w:rPr>
            </w:pPr>
          </w:p>
        </w:tc>
      </w:tr>
    </w:tbl>
    <w:p w14:paraId="794D00B9" w14:textId="77777777" w:rsidR="00836F54" w:rsidRDefault="00836F54" w:rsidP="00836F54">
      <w:pPr>
        <w:jc w:val="center"/>
        <w:sectPr w:rsidR="00836F54" w:rsidSect="00375E3C">
          <w:headerReference w:type="default" r:id="rId8"/>
          <w:pgSz w:w="16838" w:h="11906" w:orient="landscape"/>
          <w:pgMar w:top="1417" w:right="1012" w:bottom="142" w:left="1134" w:header="708" w:footer="708" w:gutter="0"/>
          <w:cols w:space="708"/>
          <w:docGrid w:linePitch="360"/>
        </w:sectPr>
      </w:pPr>
    </w:p>
    <w:p w14:paraId="7D998677" w14:textId="05C8896E" w:rsidR="00836F54" w:rsidRDefault="00836F54" w:rsidP="00836F54">
      <w:pPr>
        <w:jc w:val="center"/>
      </w:pPr>
    </w:p>
    <w:p w14:paraId="15B61D32" w14:textId="4CE3049A" w:rsidR="00836F54" w:rsidRPr="008D3120" w:rsidRDefault="00836F54" w:rsidP="008B0CA3">
      <w:pPr>
        <w:spacing w:after="0" w:line="240" w:lineRule="auto"/>
        <w:rPr>
          <w:b/>
          <w:sz w:val="28"/>
          <w:szCs w:val="28"/>
        </w:rPr>
      </w:pPr>
      <w:r w:rsidRPr="008D3120">
        <w:rPr>
          <w:b/>
          <w:sz w:val="28"/>
          <w:szCs w:val="28"/>
        </w:rPr>
        <w:t xml:space="preserve">Leitlinie zur Bestätigung von englischsprachigen Studienleistungen </w:t>
      </w:r>
      <w:r w:rsidR="008B0CA3">
        <w:rPr>
          <w:b/>
          <w:sz w:val="28"/>
          <w:szCs w:val="28"/>
        </w:rPr>
        <w:t xml:space="preserve">im Sinne der </w:t>
      </w:r>
      <w:r>
        <w:rPr>
          <w:b/>
          <w:sz w:val="28"/>
          <w:szCs w:val="28"/>
        </w:rPr>
        <w:t>„</w:t>
      </w:r>
      <w:r w:rsidRPr="008D3120">
        <w:rPr>
          <w:b/>
          <w:sz w:val="28"/>
          <w:szCs w:val="28"/>
        </w:rPr>
        <w:t xml:space="preserve">English </w:t>
      </w:r>
      <w:r w:rsidR="008B0CA3">
        <w:rPr>
          <w:b/>
          <w:sz w:val="28"/>
          <w:szCs w:val="28"/>
        </w:rPr>
        <w:t xml:space="preserve">Language </w:t>
      </w:r>
      <w:proofErr w:type="spellStart"/>
      <w:r w:rsidR="008B0CA3">
        <w:rPr>
          <w:b/>
          <w:sz w:val="28"/>
          <w:szCs w:val="28"/>
        </w:rPr>
        <w:t>Credentials</w:t>
      </w:r>
      <w:proofErr w:type="spellEnd"/>
      <w:r>
        <w:rPr>
          <w:b/>
          <w:sz w:val="28"/>
          <w:szCs w:val="28"/>
        </w:rPr>
        <w:t xml:space="preserve">“, Stand: </w:t>
      </w:r>
      <w:r w:rsidR="006A0422">
        <w:rPr>
          <w:b/>
          <w:sz w:val="28"/>
          <w:szCs w:val="28"/>
        </w:rPr>
        <w:t>März 2022</w:t>
      </w:r>
    </w:p>
    <w:p w14:paraId="372045B2" w14:textId="77777777" w:rsidR="00836F54" w:rsidRDefault="00836F54" w:rsidP="00836F54">
      <w:pPr>
        <w:spacing w:after="0" w:line="240" w:lineRule="auto"/>
      </w:pPr>
    </w:p>
    <w:p w14:paraId="56147BEE" w14:textId="77777777" w:rsidR="00D409C8" w:rsidRDefault="00D409C8" w:rsidP="00D409C8">
      <w:pPr>
        <w:spacing w:after="0" w:line="240" w:lineRule="auto"/>
      </w:pPr>
      <w:r>
        <w:t xml:space="preserve">Laut Direktoriumsbeschluss vom 28.05.2014 (Änderung durch das Offene Forum am 06.06.2018) können sich Studierende im Hauptfach Psychologie englischsprachige Studienleistungen von der Veranstaltungsleitung bescheinigen lassen, wenn diese „überwiegend“ in englischer Sprache erbracht wurden. Bescheinigt werden ganze Veranstaltungen (nicht einzelne Sitzungen). Eine wohlwollende Handhabung wird angestrebt. </w:t>
      </w:r>
    </w:p>
    <w:p w14:paraId="4C31330D" w14:textId="77777777" w:rsidR="00836F54" w:rsidRDefault="00836F54" w:rsidP="00836F54">
      <w:pPr>
        <w:spacing w:after="0" w:line="240" w:lineRule="auto"/>
      </w:pPr>
    </w:p>
    <w:p w14:paraId="4B2A56BD" w14:textId="77777777" w:rsidR="00836F54" w:rsidRDefault="00836F54" w:rsidP="00836F54">
      <w:pPr>
        <w:spacing w:after="0" w:line="240" w:lineRule="auto"/>
      </w:pPr>
      <w:r>
        <w:t>Die entsprechenden Laufzettel befinden sich auf dem Webserver:</w:t>
      </w:r>
    </w:p>
    <w:p w14:paraId="324E72E4" w14:textId="3F45EF25" w:rsidR="00836F54" w:rsidRDefault="00F444D4" w:rsidP="00836F54">
      <w:pPr>
        <w:spacing w:after="0" w:line="240" w:lineRule="auto"/>
      </w:pPr>
      <w:hyperlink r:id="rId9" w:history="1">
        <w:r w:rsidR="00836F54" w:rsidRPr="00F47894">
          <w:rPr>
            <w:rStyle w:val="Hyperlink"/>
          </w:rPr>
          <w:t>http://www.psychologie.uni-frankfurt.de/51006477/35_englc</w:t>
        </w:r>
      </w:hyperlink>
    </w:p>
    <w:p w14:paraId="069A73B1" w14:textId="77777777" w:rsidR="00836F54" w:rsidRDefault="00F444D4" w:rsidP="00836F54">
      <w:pPr>
        <w:spacing w:after="0" w:line="240" w:lineRule="auto"/>
      </w:pPr>
      <w:hyperlink r:id="rId10" w:history="1">
        <w:r w:rsidR="00836F54" w:rsidRPr="00A65ECC">
          <w:rPr>
            <w:rStyle w:val="Hyperlink"/>
          </w:rPr>
          <w:t>http://www.psychologie.uni-frankfurt.de/51006373/50_englc</w:t>
        </w:r>
      </w:hyperlink>
    </w:p>
    <w:p w14:paraId="6E54FF20" w14:textId="77777777" w:rsidR="00836F54" w:rsidRDefault="00836F54" w:rsidP="00836F54">
      <w:pPr>
        <w:spacing w:after="0" w:line="240" w:lineRule="auto"/>
      </w:pPr>
      <w:r>
        <w:t xml:space="preserve">  </w:t>
      </w:r>
    </w:p>
    <w:p w14:paraId="4DCC66CF" w14:textId="77777777" w:rsidR="00836F54" w:rsidRDefault="00836F54" w:rsidP="00836F54">
      <w:pPr>
        <w:spacing w:after="0" w:line="240" w:lineRule="auto"/>
      </w:pPr>
      <w:r>
        <w:t xml:space="preserve">Folgendes soll als Leitlinie gelten für die </w:t>
      </w:r>
      <w:r w:rsidRPr="00725DE7">
        <w:rPr>
          <w:b/>
        </w:rPr>
        <w:t>Umsetzung</w:t>
      </w:r>
      <w:r>
        <w:t>:</w:t>
      </w:r>
    </w:p>
    <w:p w14:paraId="3590FA87" w14:textId="77777777" w:rsidR="00836F54" w:rsidRDefault="00836F54" w:rsidP="00836F54">
      <w:pPr>
        <w:spacing w:after="0" w:line="240" w:lineRule="auto"/>
      </w:pPr>
    </w:p>
    <w:p w14:paraId="15E7D307" w14:textId="675BD746" w:rsidR="00836F54" w:rsidRDefault="00836F54" w:rsidP="00836F54">
      <w:pPr>
        <w:spacing w:after="240"/>
      </w:pPr>
      <w:r>
        <w:t xml:space="preserve">1. Die </w:t>
      </w:r>
      <w:r w:rsidR="008C43CC">
        <w:t>Veranstaltungsleitung</w:t>
      </w:r>
      <w:r>
        <w:t xml:space="preserve"> </w:t>
      </w:r>
      <w:r w:rsidR="008C43CC">
        <w:t xml:space="preserve">gibt </w:t>
      </w:r>
      <w:r>
        <w:t xml:space="preserve">zu Beginn der Veranstaltung bekannt, ob </w:t>
      </w:r>
      <w:r w:rsidR="0045775E">
        <w:t xml:space="preserve">die </w:t>
      </w:r>
      <w:r>
        <w:t xml:space="preserve">Veranstaltung für die Anrechnung in Frage kommt und </w:t>
      </w:r>
      <w:r w:rsidR="008C43CC">
        <w:t xml:space="preserve">nennt </w:t>
      </w:r>
      <w:r>
        <w:t xml:space="preserve">die Bedingungen </w:t>
      </w:r>
      <w:r w:rsidR="008C43CC">
        <w:t>für die Anrechnung</w:t>
      </w:r>
      <w:r>
        <w:t xml:space="preserve">. </w:t>
      </w:r>
      <w:r w:rsidR="008C43CC">
        <w:t>Grundv</w:t>
      </w:r>
      <w:r>
        <w:t xml:space="preserve">oraussetzung für eine Anrechnung ist, dass mit englischsprachiger Literatur gearbeitet wird. </w:t>
      </w:r>
      <w:r w:rsidR="0045775E">
        <w:t xml:space="preserve">Es sollte bitte darauf </w:t>
      </w:r>
      <w:r>
        <w:t>hin</w:t>
      </w:r>
      <w:r w:rsidR="0045775E">
        <w:t>gewiesen werden</w:t>
      </w:r>
      <w:r>
        <w:t xml:space="preserve">, dass die Leistungen </w:t>
      </w:r>
      <w:r w:rsidR="0045775E">
        <w:t xml:space="preserve">nur </w:t>
      </w:r>
      <w:r>
        <w:t>in demselben Semester bescheinigt werden</w:t>
      </w:r>
      <w:r w:rsidR="006237D2">
        <w:t xml:space="preserve"> können</w:t>
      </w:r>
      <w:r>
        <w:t>, in dem sie abgenommen wurden</w:t>
      </w:r>
      <w:r w:rsidR="0045775E">
        <w:t>;</w:t>
      </w:r>
      <w:r>
        <w:t xml:space="preserve"> danach erlischt der Anspruch auf die Anrechnung (aus organisatorischen Gründen).  </w:t>
      </w:r>
    </w:p>
    <w:p w14:paraId="4418114B" w14:textId="4B57A470" w:rsidR="00836F54" w:rsidRDefault="00836F54" w:rsidP="00836F54">
      <w:pPr>
        <w:spacing w:after="240"/>
      </w:pPr>
      <w:r>
        <w:t xml:space="preserve">2a. </w:t>
      </w:r>
      <w:r w:rsidRPr="00725DE7">
        <w:rPr>
          <w:b/>
        </w:rPr>
        <w:t>Seminar</w:t>
      </w:r>
      <w:r>
        <w:rPr>
          <w:b/>
        </w:rPr>
        <w:t>e und Kolloquien</w:t>
      </w:r>
      <w:r>
        <w:t xml:space="preserve">: Die Anrechnung der Veranstaltung für eine/n Studierende/n kann vollumfänglich (bei Seminaren in der Regel 2 SWS mit 4 CP) erfolgen, wenn diese/r nachweislich entweder die Studienleistung oder die Prüfungsleistung in Englisch absolviert hat. Dies bedeutet beispielsweise, dass eine Präsentation auf Englisch abgehalten wurde, eine Hausarbeit in englischer Sprache verfasst wurde und/oder eine andere mündliche/schriftliche Prüfungsleistung auf Englisch abgehalten und von </w:t>
      </w:r>
      <w:r w:rsidR="006237D2">
        <w:t xml:space="preserve">der </w:t>
      </w:r>
      <w:r>
        <w:t>Veranstaltungsleit</w:t>
      </w:r>
      <w:r w:rsidR="008C43CC">
        <w:t>ung</w:t>
      </w:r>
      <w:r>
        <w:t xml:space="preserve"> mindestens als „ausreichend“ bewertet wurde. Wenn sowohl Studienleistung als auch Prüfungsleistung auf Englisch erbracht wurden, erhöht sich der Umfang der Anrechnung nicht.     </w:t>
      </w:r>
    </w:p>
    <w:p w14:paraId="714DCA6B" w14:textId="423C61A9" w:rsidR="00836F54" w:rsidRDefault="00836F54" w:rsidP="00836F54">
      <w:pPr>
        <w:spacing w:after="240"/>
      </w:pPr>
      <w:r>
        <w:t xml:space="preserve">2b. </w:t>
      </w:r>
      <w:r w:rsidRPr="00725DE7">
        <w:rPr>
          <w:b/>
        </w:rPr>
        <w:t>Vorlesungen</w:t>
      </w:r>
      <w:r>
        <w:t xml:space="preserve">: Die Anrechnung einer Veranstaltung (i.d.R. 2 SWS, 4 CP) </w:t>
      </w:r>
      <w:r w:rsidR="0045775E">
        <w:t xml:space="preserve">für eine/n Studierende/n </w:t>
      </w:r>
      <w:r>
        <w:t xml:space="preserve">kann erfolgen, wenn er/sie den Umgang mit </w:t>
      </w:r>
      <w:r w:rsidR="003E46AC">
        <w:t xml:space="preserve">dem </w:t>
      </w:r>
      <w:r>
        <w:t>Prüfungsstoff in einer</w:t>
      </w:r>
      <w:r w:rsidR="008C43CC">
        <w:t xml:space="preserve"> englischsprachigen</w:t>
      </w:r>
      <w:r>
        <w:t xml:space="preserve"> bestandenen Modulprüfung (mündlich oder schriftlich, z.B. Klausur) nachgewiesen hat. </w:t>
      </w:r>
    </w:p>
    <w:p w14:paraId="5DFF4B75" w14:textId="45A5D7DF" w:rsidR="00836F54" w:rsidRDefault="00836F54" w:rsidP="00836F54">
      <w:pPr>
        <w:spacing w:after="240"/>
      </w:pPr>
      <w:r>
        <w:t xml:space="preserve">2c. </w:t>
      </w:r>
      <w:r w:rsidRPr="00725DE7">
        <w:rPr>
          <w:b/>
        </w:rPr>
        <w:t>Mischveranstaltungen</w:t>
      </w:r>
      <w:r>
        <w:t xml:space="preserve">: Die Anrechnung einer Veranstaltung (i.d.R. 2 SWS, 4 CP) für eine/n Studierende/n kann erfolgen, wenn entweder die Studienleistung (z.B. Referat) oder die Modulprüfungsleistung (z.B. Klausur) erfolgreich in englischer Sprache absolviert wurde. Die Anrechnung des gesamten Moduls, </w:t>
      </w:r>
      <w:r w:rsidR="0045775E">
        <w:t xml:space="preserve">also i.d.R. </w:t>
      </w:r>
      <w:r>
        <w:t xml:space="preserve">zwei Veranstaltungen, kann erfolgen, wenn sowohl Studien- als auch Prüfungsleistung erfolgreich in Englisch absolviert wurden. </w:t>
      </w:r>
    </w:p>
    <w:p w14:paraId="2D55F11F" w14:textId="47D45913" w:rsidR="00D409C8" w:rsidRDefault="00D409C8" w:rsidP="00D409C8">
      <w:pPr>
        <w:spacing w:after="240"/>
      </w:pPr>
      <w:r>
        <w:t xml:space="preserve">2d. </w:t>
      </w:r>
      <w:r w:rsidRPr="007E5DD3">
        <w:rPr>
          <w:b/>
        </w:rPr>
        <w:t>Praktika:</w:t>
      </w:r>
      <w:r w:rsidR="000970F2">
        <w:t xml:space="preserve"> Gemeint sind </w:t>
      </w:r>
      <w:r>
        <w:t xml:space="preserve">hier nicht berufsbezogene Praktika, sondern in der Studienordnung als Praktika gekennzeichnete Veranstaltungen, v.a. im Masterstudiengang (PsyMSc4 und PsyMSc5). Die Anrechnung kann (in beliebigem Umfang) erfolgen, wenn in den Kontaktstunden überwiegend englisch gesprochen wird und sowohl Studien- als auch Prüfungsleistung erfolgreich in Englisch absolviert wurden. </w:t>
      </w:r>
    </w:p>
    <w:p w14:paraId="102B07A4" w14:textId="77777777" w:rsidR="006237D2" w:rsidRDefault="006237D2" w:rsidP="00836F54">
      <w:pPr>
        <w:spacing w:after="240"/>
      </w:pPr>
    </w:p>
    <w:p w14:paraId="5DD0D32D" w14:textId="77777777" w:rsidR="006237D2" w:rsidRDefault="006237D2" w:rsidP="00836F54">
      <w:pPr>
        <w:spacing w:after="240"/>
      </w:pPr>
    </w:p>
    <w:p w14:paraId="0F933847" w14:textId="35CA2E22" w:rsidR="00836F54" w:rsidRDefault="00836F54" w:rsidP="00836F54">
      <w:pPr>
        <w:spacing w:after="240"/>
      </w:pPr>
      <w:r>
        <w:t xml:space="preserve">2e. </w:t>
      </w:r>
      <w:r>
        <w:rPr>
          <w:b/>
        </w:rPr>
        <w:t>A</w:t>
      </w:r>
      <w:r w:rsidR="0045775E">
        <w:rPr>
          <w:b/>
        </w:rPr>
        <w:t>bschluss</w:t>
      </w:r>
      <w:r>
        <w:rPr>
          <w:b/>
        </w:rPr>
        <w:t>arbeit</w:t>
      </w:r>
      <w:r w:rsidRPr="007E5DD3">
        <w:rPr>
          <w:b/>
        </w:rPr>
        <w:t>:</w:t>
      </w:r>
      <w:r>
        <w:t xml:space="preserve"> Die Anrechnung kann im Umfang der Abschlussarbeit (</w:t>
      </w:r>
      <w:r w:rsidR="008A477B">
        <w:t xml:space="preserve">derzeit </w:t>
      </w:r>
      <w:r>
        <w:t xml:space="preserve">12 CP bei Bachelor, 28 CP bei Master) </w:t>
      </w:r>
      <w:r w:rsidR="006237D2">
        <w:t xml:space="preserve">durch den/die Betreuer/in </w:t>
      </w:r>
      <w:r>
        <w:t xml:space="preserve">erfolgen, wenn die Arbeit in Englisch verfasst und mit mindestens „ausreichend“ bewertet wurde. </w:t>
      </w:r>
    </w:p>
    <w:p w14:paraId="77BD9C18" w14:textId="7C4C4AE7" w:rsidR="00836F54" w:rsidRDefault="00836F54" w:rsidP="006237D2">
      <w:pPr>
        <w:spacing w:after="240"/>
      </w:pPr>
      <w:r>
        <w:t>3. Die Entscheidung, ob eine Veranstaltung</w:t>
      </w:r>
      <w:r w:rsidR="0045775E">
        <w:t xml:space="preserve"> bzw. Leistung</w:t>
      </w:r>
      <w:r>
        <w:t xml:space="preserve"> für die Anrechnung in Frage kommt, verbleibt bei</w:t>
      </w:r>
      <w:r w:rsidR="0045775E">
        <w:t xml:space="preserve"> der</w:t>
      </w:r>
      <w:r>
        <w:t xml:space="preserve"> Veranstaltungsleit</w:t>
      </w:r>
      <w:r w:rsidR="008C43CC">
        <w:t>ung</w:t>
      </w:r>
      <w:r w:rsidR="0045775E">
        <w:t xml:space="preserve"> bzw. Prüfer/in</w:t>
      </w:r>
      <w:r>
        <w:t xml:space="preserve">. Sofern diese/r zustimmt, kann die Anrechnung auch dann erfolgen, wenn die Veranstaltungssitzungen </w:t>
      </w:r>
      <w:r w:rsidR="00EF59F1">
        <w:t xml:space="preserve">selbst </w:t>
      </w:r>
      <w:r>
        <w:t>(</w:t>
      </w:r>
      <w:r w:rsidR="00EF59F1">
        <w:t xml:space="preserve">d.h. die </w:t>
      </w:r>
      <w:r>
        <w:t>Kontaktstunden) auf Deutsch abgehalten wurden</w:t>
      </w:r>
      <w:r w:rsidR="00EF59F1">
        <w:t xml:space="preserve">, sofern </w:t>
      </w:r>
      <w:r w:rsidR="008C43CC">
        <w:t xml:space="preserve">die </w:t>
      </w:r>
      <w:r w:rsidR="00EF59F1">
        <w:t xml:space="preserve">Prüfungs- und/oder Studienleistungen (d.h. Selbststudium) </w:t>
      </w:r>
      <w:r w:rsidR="008C43CC">
        <w:t xml:space="preserve">von der/m betreffenden Studierenden </w:t>
      </w:r>
      <w:r w:rsidR="00EF59F1">
        <w:t>in Englisch absolviert wurden</w:t>
      </w:r>
      <w:r>
        <w:t>. D</w:t>
      </w:r>
      <w:r w:rsidR="0045775E">
        <w:t>ie</w:t>
      </w:r>
      <w:r>
        <w:t xml:space="preserve"> Veranstaltungsleit</w:t>
      </w:r>
      <w:r w:rsidR="008C43CC">
        <w:t>ung</w:t>
      </w:r>
      <w:r>
        <w:t xml:space="preserve"> kann </w:t>
      </w:r>
      <w:r w:rsidR="00EF59F1">
        <w:t xml:space="preserve">jedoch </w:t>
      </w:r>
      <w:r>
        <w:t xml:space="preserve">grundsätzlich </w:t>
      </w:r>
      <w:r w:rsidR="0045775E">
        <w:t>auf d</w:t>
      </w:r>
      <w:r>
        <w:t>eutsche</w:t>
      </w:r>
      <w:r w:rsidR="003E46AC">
        <w:t>r</w:t>
      </w:r>
      <w:r>
        <w:t xml:space="preserve"> Sprache bestehen und sowohl Studienleistungen als auch Prüfungsleistungen </w:t>
      </w:r>
      <w:r w:rsidR="004317D2">
        <w:t>in D</w:t>
      </w:r>
      <w:r>
        <w:t>eutsch verlangen, unabhängig von der Sprache der verwendeten Literatur</w:t>
      </w:r>
      <w:r w:rsidR="004317D2">
        <w:t xml:space="preserve"> oder anderen Randparametern</w:t>
      </w:r>
      <w:r>
        <w:t xml:space="preserve">.   </w:t>
      </w:r>
    </w:p>
    <w:p w14:paraId="4E801AA7" w14:textId="425B4A4E" w:rsidR="00D409C8" w:rsidRDefault="00D409C8" w:rsidP="00D409C8">
      <w:pPr>
        <w:spacing w:after="240"/>
      </w:pPr>
      <w:r>
        <w:t xml:space="preserve">4. </w:t>
      </w:r>
      <w:r w:rsidR="00EC02F9">
        <w:t>B</w:t>
      </w:r>
      <w:r>
        <w:t xml:space="preserve">ei Beendigung des Studienganges </w:t>
      </w:r>
      <w:r w:rsidR="00EC02F9">
        <w:t xml:space="preserve">wird </w:t>
      </w:r>
      <w:r>
        <w:t xml:space="preserve">eine zusammenfassende Bescheinigung („English Language </w:t>
      </w:r>
      <w:proofErr w:type="spellStart"/>
      <w:r>
        <w:t>Credentials</w:t>
      </w:r>
      <w:proofErr w:type="spellEnd"/>
      <w:r>
        <w:t>“), die sich beispielsweise bei Bewerbungen beifügen lässt</w:t>
      </w:r>
      <w:r w:rsidR="00EC02F9">
        <w:t xml:space="preserve">, </w:t>
      </w:r>
      <w:r w:rsidR="006A0422">
        <w:t>durch das Sekretariat</w:t>
      </w:r>
      <w:r w:rsidR="000970F2">
        <w:t xml:space="preserve"> der</w:t>
      </w:r>
      <w:r w:rsidR="0086449B">
        <w:t xml:space="preserve"> Abteilung</w:t>
      </w:r>
      <w:r w:rsidR="000970F2">
        <w:t xml:space="preserve"> </w:t>
      </w:r>
      <w:r w:rsidR="000970F2" w:rsidRPr="0086449B">
        <w:rPr>
          <w:i/>
        </w:rPr>
        <w:t xml:space="preserve">Allgemeine Psychologie </w:t>
      </w:r>
      <w:r w:rsidR="00EC02F9" w:rsidRPr="0086449B">
        <w:rPr>
          <w:i/>
        </w:rPr>
        <w:t>2</w:t>
      </w:r>
      <w:r w:rsidR="00EC02F9">
        <w:t xml:space="preserve"> erstellt. (Im Auftrag des Prüfungsausschusses bzw. des Studiendekanats.)</w:t>
      </w:r>
    </w:p>
    <w:p w14:paraId="7A62ED32" w14:textId="74B13D0D" w:rsidR="00112B22" w:rsidRDefault="00112B22" w:rsidP="00D409C8">
      <w:pPr>
        <w:spacing w:after="240"/>
      </w:pPr>
    </w:p>
    <w:sectPr w:rsidR="00112B22" w:rsidSect="00836F54">
      <w:pgSz w:w="11906" w:h="16838"/>
      <w:pgMar w:top="1012"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FD79" w14:textId="77777777" w:rsidR="00F444D4" w:rsidRDefault="00F444D4" w:rsidP="007D1B28">
      <w:pPr>
        <w:spacing w:after="0" w:line="240" w:lineRule="auto"/>
      </w:pPr>
      <w:r>
        <w:separator/>
      </w:r>
    </w:p>
  </w:endnote>
  <w:endnote w:type="continuationSeparator" w:id="0">
    <w:p w14:paraId="1C879E83" w14:textId="77777777" w:rsidR="00F444D4" w:rsidRDefault="00F444D4" w:rsidP="007D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845A" w14:textId="77777777" w:rsidR="00F444D4" w:rsidRDefault="00F444D4" w:rsidP="007D1B28">
      <w:pPr>
        <w:spacing w:after="0" w:line="240" w:lineRule="auto"/>
      </w:pPr>
      <w:r>
        <w:separator/>
      </w:r>
    </w:p>
  </w:footnote>
  <w:footnote w:type="continuationSeparator" w:id="0">
    <w:p w14:paraId="2D0D396E" w14:textId="77777777" w:rsidR="00F444D4" w:rsidRDefault="00F444D4" w:rsidP="007D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0A93" w14:textId="351AC80C" w:rsidR="007D1B28" w:rsidRDefault="007D1B28">
    <w:pPr>
      <w:pStyle w:val="Kopfzeile"/>
      <w:rPr>
        <w:sz w:val="30"/>
        <w:szCs w:val="30"/>
      </w:rPr>
    </w:pPr>
    <w:r>
      <w:rPr>
        <w:noProof/>
        <w:lang w:eastAsia="de-DE"/>
      </w:rPr>
      <w:drawing>
        <wp:anchor distT="0" distB="0" distL="114300" distR="114300" simplePos="0" relativeHeight="251656704" behindDoc="0" locked="0" layoutInCell="1" allowOverlap="1" wp14:anchorId="67084B5D" wp14:editId="4BC29A52">
          <wp:simplePos x="0" y="0"/>
          <wp:positionH relativeFrom="column">
            <wp:posOffset>7621905</wp:posOffset>
          </wp:positionH>
          <wp:positionV relativeFrom="paragraph">
            <wp:posOffset>-274320</wp:posOffset>
          </wp:positionV>
          <wp:extent cx="1802765" cy="984250"/>
          <wp:effectExtent l="0" t="0" r="6985" b="6350"/>
          <wp:wrapNone/>
          <wp:docPr id="1" name="Grafik 1"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ethe-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B28">
      <w:rPr>
        <w:sz w:val="30"/>
        <w:szCs w:val="30"/>
      </w:rPr>
      <w:t xml:space="preserve">Fachbereich 05 </w:t>
    </w:r>
    <w:r w:rsidR="006A0422">
      <w:rPr>
        <w:sz w:val="30"/>
        <w:szCs w:val="30"/>
      </w:rPr>
      <w:t>–</w:t>
    </w:r>
    <w:r w:rsidRPr="007D1B28">
      <w:rPr>
        <w:sz w:val="30"/>
        <w:szCs w:val="30"/>
      </w:rPr>
      <w:t xml:space="preserve"> Psychologie</w:t>
    </w:r>
    <w:r w:rsidR="006A0422">
      <w:rPr>
        <w:sz w:val="30"/>
        <w:szCs w:val="30"/>
      </w:rPr>
      <w:t xml:space="preserve"> und </w:t>
    </w:r>
    <w:r w:rsidRPr="007D1B28">
      <w:rPr>
        <w:sz w:val="30"/>
        <w:szCs w:val="30"/>
      </w:rPr>
      <w:t>Sportwissenschaften</w:t>
    </w:r>
  </w:p>
  <w:p w14:paraId="094B862B" w14:textId="37FEE69F" w:rsidR="007D1B28" w:rsidRPr="0002016E" w:rsidRDefault="007D1B28">
    <w:pPr>
      <w:pStyle w:val="Kopfzeile"/>
      <w:rPr>
        <w:sz w:val="20"/>
        <w:szCs w:val="20"/>
      </w:rPr>
    </w:pPr>
  </w:p>
  <w:p w14:paraId="0AA4D1F4" w14:textId="1F9A2754" w:rsidR="00D409C8" w:rsidRPr="006A0422" w:rsidRDefault="006A0422" w:rsidP="00D409C8">
    <w:pPr>
      <w:pStyle w:val="Kopfzeile"/>
      <w:rPr>
        <w:sz w:val="18"/>
        <w:szCs w:val="18"/>
      </w:rPr>
    </w:pPr>
    <w:r w:rsidRPr="006A0422">
      <w:rPr>
        <w:sz w:val="18"/>
        <w:szCs w:val="18"/>
      </w:rPr>
      <w:t xml:space="preserve">Administriert durch </w:t>
    </w:r>
    <w:r w:rsidR="00D409C8" w:rsidRPr="006A0422">
      <w:rPr>
        <w:sz w:val="18"/>
        <w:szCs w:val="18"/>
      </w:rPr>
      <w:t>Prof. Sabine Windmann</w:t>
    </w:r>
  </w:p>
  <w:p w14:paraId="70174498" w14:textId="0B976E51" w:rsidR="00D409C8" w:rsidRPr="00FA2767" w:rsidRDefault="00D409C8" w:rsidP="00D409C8">
    <w:pPr>
      <w:pStyle w:val="Kopfzeile"/>
      <w:rPr>
        <w:sz w:val="18"/>
        <w:szCs w:val="18"/>
      </w:rPr>
    </w:pPr>
    <w:r w:rsidRPr="00FA2767">
      <w:rPr>
        <w:sz w:val="18"/>
        <w:szCs w:val="18"/>
      </w:rPr>
      <w:t>Theodor-W.-Adorno-Platz 6 (PEG-Gebäude) – 60323 Frankfurt/Main (Germany)</w:t>
    </w:r>
  </w:p>
  <w:p w14:paraId="47AF7BF2" w14:textId="008B395E" w:rsidR="00D409C8" w:rsidRPr="006A0422" w:rsidRDefault="006A0422" w:rsidP="00D409C8">
    <w:pPr>
      <w:pStyle w:val="Kopfzeile"/>
      <w:rPr>
        <w:sz w:val="18"/>
        <w:szCs w:val="18"/>
        <w:lang w:val="en-US"/>
      </w:rPr>
    </w:pPr>
    <w:r w:rsidRPr="006A0422">
      <w:rPr>
        <w:sz w:val="18"/>
        <w:szCs w:val="18"/>
        <w:lang w:val="en-US"/>
      </w:rPr>
      <w:t>+49 69 798 35316</w:t>
    </w:r>
    <w:r w:rsidR="00D409C8" w:rsidRPr="006A0422">
      <w:rPr>
        <w:sz w:val="18"/>
        <w:szCs w:val="18"/>
        <w:lang w:val="en-US"/>
      </w:rPr>
      <w:t xml:space="preserve"> – </w:t>
    </w:r>
    <w:hyperlink r:id="rId2" w:history="1">
      <w:r w:rsidRPr="006A0422">
        <w:rPr>
          <w:rStyle w:val="Hyperlink"/>
          <w:sz w:val="18"/>
          <w:szCs w:val="18"/>
          <w:lang w:val="en-US"/>
        </w:rPr>
        <w:t>b.schultz@psych.uni-frankfurt.de</w:t>
      </w:r>
    </w:hyperlink>
    <w:r w:rsidRPr="006A0422">
      <w:rPr>
        <w:sz w:val="18"/>
        <w:szCs w:val="18"/>
        <w:lang w:val="en-US"/>
      </w:rPr>
      <w:t xml:space="preserve"> (</w:t>
    </w:r>
    <w:r>
      <w:rPr>
        <w:sz w:val="18"/>
        <w:szCs w:val="18"/>
        <w:lang w:val="en-US"/>
      </w:rPr>
      <w:t>S</w:t>
    </w:r>
    <w:r w:rsidRPr="006A0422">
      <w:rPr>
        <w:sz w:val="18"/>
        <w:szCs w:val="18"/>
        <w:lang w:val="en-US"/>
      </w:rPr>
      <w:t>ekretariat)</w:t>
    </w:r>
  </w:p>
  <w:p w14:paraId="720935B4" w14:textId="3A3FF90E" w:rsidR="007D1B28" w:rsidRDefault="00836F54" w:rsidP="00836F54">
    <w:pPr>
      <w:pStyle w:val="Kopfzeile"/>
      <w:ind w:hanging="426"/>
    </w:pPr>
    <w:r>
      <w:rPr>
        <w:noProof/>
        <w:lang w:eastAsia="de-DE"/>
      </w:rPr>
      <mc:AlternateContent>
        <mc:Choice Requires="wps">
          <w:drawing>
            <wp:anchor distT="0" distB="0" distL="114300" distR="114300" simplePos="0" relativeHeight="251658752" behindDoc="0" locked="0" layoutInCell="1" allowOverlap="1" wp14:anchorId="2FD910AF" wp14:editId="331A0381">
              <wp:simplePos x="0" y="0"/>
              <wp:positionH relativeFrom="column">
                <wp:posOffset>-7302</wp:posOffset>
              </wp:positionH>
              <wp:positionV relativeFrom="paragraph">
                <wp:posOffset>106045</wp:posOffset>
              </wp:positionV>
              <wp:extent cx="6395402" cy="0"/>
              <wp:effectExtent l="0" t="0" r="24765" b="19050"/>
              <wp:wrapNone/>
              <wp:docPr id="11" name="Gerade Verbindung 11"/>
              <wp:cNvGraphicFramePr/>
              <a:graphic xmlns:a="http://schemas.openxmlformats.org/drawingml/2006/main">
                <a:graphicData uri="http://schemas.microsoft.com/office/word/2010/wordprocessingShape">
                  <wps:wsp>
                    <wps:cNvCnPr/>
                    <wps:spPr>
                      <a:xfrm>
                        <a:off x="0" y="0"/>
                        <a:ext cx="639540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94B69" id="Gerade Verbindung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35pt" to="50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913"/>
    <w:multiLevelType w:val="hybridMultilevel"/>
    <w:tmpl w:val="9D4CF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B16FAD"/>
    <w:multiLevelType w:val="hybridMultilevel"/>
    <w:tmpl w:val="23E4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8"/>
    <w:rsid w:val="0002016E"/>
    <w:rsid w:val="00062B30"/>
    <w:rsid w:val="000874C9"/>
    <w:rsid w:val="000970F2"/>
    <w:rsid w:val="000A19A0"/>
    <w:rsid w:val="00112B22"/>
    <w:rsid w:val="00170219"/>
    <w:rsid w:val="00172032"/>
    <w:rsid w:val="001736F0"/>
    <w:rsid w:val="0019117B"/>
    <w:rsid w:val="0021056A"/>
    <w:rsid w:val="002348DC"/>
    <w:rsid w:val="0028400A"/>
    <w:rsid w:val="00305716"/>
    <w:rsid w:val="00375E3C"/>
    <w:rsid w:val="003E46AC"/>
    <w:rsid w:val="00412EC1"/>
    <w:rsid w:val="004317D2"/>
    <w:rsid w:val="004332BA"/>
    <w:rsid w:val="0044470C"/>
    <w:rsid w:val="0045775E"/>
    <w:rsid w:val="00475DFF"/>
    <w:rsid w:val="00496E2A"/>
    <w:rsid w:val="004D2001"/>
    <w:rsid w:val="00532F63"/>
    <w:rsid w:val="00533FB4"/>
    <w:rsid w:val="00595119"/>
    <w:rsid w:val="005B29F9"/>
    <w:rsid w:val="005E41F2"/>
    <w:rsid w:val="005F27CE"/>
    <w:rsid w:val="00603D51"/>
    <w:rsid w:val="006178D6"/>
    <w:rsid w:val="006237D2"/>
    <w:rsid w:val="006315F9"/>
    <w:rsid w:val="006429D7"/>
    <w:rsid w:val="00694E01"/>
    <w:rsid w:val="006A0422"/>
    <w:rsid w:val="006A0C8F"/>
    <w:rsid w:val="0072149E"/>
    <w:rsid w:val="007D1B28"/>
    <w:rsid w:val="0080067C"/>
    <w:rsid w:val="00836F54"/>
    <w:rsid w:val="00843F5B"/>
    <w:rsid w:val="0086449B"/>
    <w:rsid w:val="008767DB"/>
    <w:rsid w:val="00894109"/>
    <w:rsid w:val="008A477B"/>
    <w:rsid w:val="008B0CA3"/>
    <w:rsid w:val="008C43CC"/>
    <w:rsid w:val="008E666E"/>
    <w:rsid w:val="00943F67"/>
    <w:rsid w:val="00945938"/>
    <w:rsid w:val="00961DFA"/>
    <w:rsid w:val="00A141F6"/>
    <w:rsid w:val="00A700EF"/>
    <w:rsid w:val="00A739A5"/>
    <w:rsid w:val="00AA4CF2"/>
    <w:rsid w:val="00B9554C"/>
    <w:rsid w:val="00BD0003"/>
    <w:rsid w:val="00BF0895"/>
    <w:rsid w:val="00C12FEA"/>
    <w:rsid w:val="00C52B0D"/>
    <w:rsid w:val="00CD2154"/>
    <w:rsid w:val="00CD374A"/>
    <w:rsid w:val="00CF079A"/>
    <w:rsid w:val="00D1497C"/>
    <w:rsid w:val="00D409C8"/>
    <w:rsid w:val="00E04D0F"/>
    <w:rsid w:val="00E05457"/>
    <w:rsid w:val="00E2517D"/>
    <w:rsid w:val="00E418BB"/>
    <w:rsid w:val="00EC02F9"/>
    <w:rsid w:val="00EF59F1"/>
    <w:rsid w:val="00F444D4"/>
    <w:rsid w:val="00F77845"/>
    <w:rsid w:val="00F85377"/>
    <w:rsid w:val="00F93C6C"/>
    <w:rsid w:val="00FA27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35FE1"/>
  <w15:docId w15:val="{76BBBFCA-122B-4622-8817-29315DA3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1B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B28"/>
  </w:style>
  <w:style w:type="paragraph" w:styleId="Fuzeile">
    <w:name w:val="footer"/>
    <w:basedOn w:val="Standard"/>
    <w:link w:val="FuzeileZchn"/>
    <w:uiPriority w:val="99"/>
    <w:unhideWhenUsed/>
    <w:rsid w:val="007D1B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B28"/>
  </w:style>
  <w:style w:type="paragraph" w:styleId="Sprechblasentext">
    <w:name w:val="Balloon Text"/>
    <w:basedOn w:val="Standard"/>
    <w:link w:val="SprechblasentextZchn"/>
    <w:uiPriority w:val="99"/>
    <w:semiHidden/>
    <w:unhideWhenUsed/>
    <w:rsid w:val="007D1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B28"/>
    <w:rPr>
      <w:rFonts w:ascii="Tahoma" w:hAnsi="Tahoma" w:cs="Tahoma"/>
      <w:sz w:val="16"/>
      <w:szCs w:val="16"/>
    </w:rPr>
  </w:style>
  <w:style w:type="table" w:styleId="Tabellenraster">
    <w:name w:val="Table Grid"/>
    <w:basedOn w:val="NormaleTabelle"/>
    <w:uiPriority w:val="59"/>
    <w:rsid w:val="007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3FB4"/>
    <w:pPr>
      <w:ind w:left="720"/>
      <w:contextualSpacing/>
    </w:pPr>
  </w:style>
  <w:style w:type="character" w:styleId="Hyperlink">
    <w:name w:val="Hyperlink"/>
    <w:rsid w:val="00836F54"/>
    <w:rPr>
      <w:color w:val="0000FF"/>
      <w:u w:val="single"/>
    </w:rPr>
  </w:style>
  <w:style w:type="character" w:styleId="Kommentarzeichen">
    <w:name w:val="annotation reference"/>
    <w:basedOn w:val="Absatz-Standardschriftart"/>
    <w:uiPriority w:val="99"/>
    <w:semiHidden/>
    <w:unhideWhenUsed/>
    <w:rsid w:val="008C43CC"/>
    <w:rPr>
      <w:sz w:val="16"/>
      <w:szCs w:val="16"/>
    </w:rPr>
  </w:style>
  <w:style w:type="paragraph" w:styleId="Kommentartext">
    <w:name w:val="annotation text"/>
    <w:basedOn w:val="Standard"/>
    <w:link w:val="KommentartextZchn"/>
    <w:uiPriority w:val="99"/>
    <w:semiHidden/>
    <w:unhideWhenUsed/>
    <w:rsid w:val="008C43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43CC"/>
    <w:rPr>
      <w:sz w:val="20"/>
      <w:szCs w:val="20"/>
    </w:rPr>
  </w:style>
  <w:style w:type="paragraph" w:styleId="Kommentarthema">
    <w:name w:val="annotation subject"/>
    <w:basedOn w:val="Kommentartext"/>
    <w:next w:val="Kommentartext"/>
    <w:link w:val="KommentarthemaZchn"/>
    <w:uiPriority w:val="99"/>
    <w:semiHidden/>
    <w:unhideWhenUsed/>
    <w:rsid w:val="008C43CC"/>
    <w:rPr>
      <w:b/>
      <w:bCs/>
    </w:rPr>
  </w:style>
  <w:style w:type="character" w:customStyle="1" w:styleId="KommentarthemaZchn">
    <w:name w:val="Kommentarthema Zchn"/>
    <w:basedOn w:val="KommentartextZchn"/>
    <w:link w:val="Kommentarthema"/>
    <w:uiPriority w:val="99"/>
    <w:semiHidden/>
    <w:rsid w:val="008C43CC"/>
    <w:rPr>
      <w:b/>
      <w:bCs/>
      <w:sz w:val="20"/>
      <w:szCs w:val="20"/>
    </w:rPr>
  </w:style>
  <w:style w:type="character" w:styleId="BesuchterLink">
    <w:name w:val="FollowedHyperlink"/>
    <w:basedOn w:val="Absatz-Standardschriftart"/>
    <w:uiPriority w:val="99"/>
    <w:semiHidden/>
    <w:unhideWhenUsed/>
    <w:rsid w:val="00D40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ychologie.uni-frankfurt.de/51006373/50_englc" TargetMode="External"/><Relationship Id="rId4" Type="http://schemas.openxmlformats.org/officeDocument/2006/relationships/settings" Target="settings.xml"/><Relationship Id="rId9" Type="http://schemas.openxmlformats.org/officeDocument/2006/relationships/hyperlink" Target="http://www.psychologie.uni-frankfurt.de/51006477/35_engl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schultz@psych.uni-frankfurt.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174E-F508-457A-B930-4F9721CC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Sekretariat</cp:lastModifiedBy>
  <cp:revision>6</cp:revision>
  <cp:lastPrinted>2015-02-02T12:54:00Z</cp:lastPrinted>
  <dcterms:created xsi:type="dcterms:W3CDTF">2022-03-10T11:42:00Z</dcterms:created>
  <dcterms:modified xsi:type="dcterms:W3CDTF">2022-03-14T12:15:00Z</dcterms:modified>
</cp:coreProperties>
</file>