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6425" w14:textId="1B67B1C0" w:rsidR="00BE7346" w:rsidRDefault="00BE7346" w:rsidP="00BE7346">
      <w:pPr>
        <w:jc w:val="both"/>
        <w:rPr>
          <w:rFonts w:ascii="Meridien Roman" w:hAnsi="Meridien Roman" w:cstheme="minorHAnsi"/>
          <w:i/>
          <w:iCs/>
          <w:color w:val="FF0000"/>
        </w:rPr>
      </w:pPr>
      <w:r w:rsidRPr="00BE7346">
        <w:rPr>
          <w:rFonts w:ascii="Meridien Roman" w:hAnsi="Meridien Roman" w:cstheme="minorHAnsi"/>
          <w:i/>
          <w:iCs/>
          <w:color w:val="FF0000"/>
        </w:rPr>
        <w:t xml:space="preserve">Bitte beachten Sie: Aktuell können die Seniorprofessuren nur für das </w:t>
      </w:r>
      <w:proofErr w:type="spellStart"/>
      <w:r w:rsidRPr="00BE7346">
        <w:rPr>
          <w:rFonts w:ascii="Meridien Roman" w:hAnsi="Meridien Roman" w:cstheme="minorHAnsi"/>
          <w:i/>
          <w:iCs/>
          <w:color w:val="FF0000"/>
        </w:rPr>
        <w:t>SoSe</w:t>
      </w:r>
      <w:proofErr w:type="spellEnd"/>
      <w:r w:rsidRPr="00BE7346">
        <w:rPr>
          <w:rFonts w:ascii="Meridien Roman" w:hAnsi="Meridien Roman" w:cstheme="minorHAnsi"/>
          <w:i/>
          <w:iCs/>
          <w:color w:val="FF0000"/>
        </w:rPr>
        <w:t xml:space="preserve"> 2022 beantragt werden. Die Ausschreibungsfrist endet am 01. Dezember 2021. Eine Neuauflage des </w:t>
      </w:r>
      <w:proofErr w:type="spellStart"/>
      <w:r w:rsidRPr="00BE7346">
        <w:rPr>
          <w:rFonts w:ascii="Meridien Roman" w:hAnsi="Meridien Roman" w:cstheme="minorHAnsi"/>
          <w:i/>
          <w:iCs/>
          <w:color w:val="FF0000"/>
        </w:rPr>
        <w:t>Seniorprofessurenprogramms</w:t>
      </w:r>
      <w:proofErr w:type="spellEnd"/>
      <w:r w:rsidRPr="00BE7346">
        <w:rPr>
          <w:rFonts w:ascii="Meridien Roman" w:hAnsi="Meridien Roman" w:cstheme="minorHAnsi"/>
          <w:i/>
          <w:iCs/>
          <w:color w:val="FF0000"/>
        </w:rPr>
        <w:t xml:space="preserve"> erfolgt zum </w:t>
      </w:r>
      <w:proofErr w:type="spellStart"/>
      <w:r w:rsidRPr="00BE7346">
        <w:rPr>
          <w:rFonts w:ascii="Meridien Roman" w:hAnsi="Meridien Roman" w:cstheme="minorHAnsi"/>
          <w:i/>
          <w:iCs/>
          <w:color w:val="FF0000"/>
        </w:rPr>
        <w:t>WiSe</w:t>
      </w:r>
      <w:proofErr w:type="spellEnd"/>
      <w:r w:rsidRPr="00BE7346">
        <w:rPr>
          <w:rFonts w:ascii="Meridien Roman" w:hAnsi="Meridien Roman" w:cstheme="minorHAnsi"/>
          <w:i/>
          <w:iCs/>
          <w:color w:val="FF0000"/>
        </w:rPr>
        <w:t xml:space="preserve"> 2022/23. Sobald weitere Informationen vorliegen, werden wir die Fachbereiche informieren.</w:t>
      </w:r>
    </w:p>
    <w:p w14:paraId="741AD775" w14:textId="77777777" w:rsidR="00BE7346" w:rsidRPr="00BE7346" w:rsidRDefault="00BE7346" w:rsidP="00BE7346">
      <w:pPr>
        <w:jc w:val="both"/>
        <w:rPr>
          <w:rFonts w:ascii="Meridien Roman" w:hAnsi="Meridien Roman" w:cstheme="minorHAnsi"/>
          <w:i/>
          <w:iCs/>
          <w:color w:val="FF0000"/>
        </w:rPr>
      </w:pPr>
    </w:p>
    <w:p w14:paraId="386EC055" w14:textId="0F0E4951" w:rsidR="00BE7346" w:rsidRPr="00A924A5" w:rsidRDefault="00C54CC3" w:rsidP="003A1333">
      <w:pPr>
        <w:pStyle w:val="Default"/>
        <w:jc w:val="both"/>
        <w:rPr>
          <w:rFonts w:ascii="Meridien Roman" w:hAnsi="Meridien Roman" w:cstheme="minorHAnsi"/>
          <w:b/>
          <w:bCs/>
          <w:sz w:val="28"/>
          <w:szCs w:val="28"/>
          <w:u w:val="single"/>
        </w:rPr>
      </w:pPr>
      <w:r w:rsidRPr="00A924A5">
        <w:rPr>
          <w:rFonts w:ascii="Meridien Roman" w:hAnsi="Meridien Roman" w:cstheme="minorHAnsi"/>
          <w:b/>
          <w:bCs/>
          <w:sz w:val="28"/>
          <w:szCs w:val="28"/>
          <w:u w:val="single"/>
        </w:rPr>
        <w:t xml:space="preserve">HSP-Seniorprofessuren – </w:t>
      </w:r>
      <w:r w:rsidR="00D43493" w:rsidRPr="00A924A5">
        <w:rPr>
          <w:rFonts w:ascii="Meridien Roman" w:hAnsi="Meridien Roman" w:cstheme="minorHAnsi"/>
          <w:b/>
          <w:bCs/>
          <w:sz w:val="28"/>
          <w:szCs w:val="28"/>
          <w:u w:val="single"/>
        </w:rPr>
        <w:t xml:space="preserve">Informationsblatt für die Fachbereiche </w:t>
      </w:r>
    </w:p>
    <w:p w14:paraId="59016F4D" w14:textId="2717CF2A" w:rsidR="003A1333" w:rsidRDefault="003A1333" w:rsidP="003A1333">
      <w:pPr>
        <w:pStyle w:val="Default"/>
        <w:jc w:val="both"/>
        <w:rPr>
          <w:rFonts w:ascii="Meridien Roman" w:hAnsi="Meridien Roman" w:cstheme="minorHAnsi"/>
          <w:sz w:val="28"/>
          <w:szCs w:val="28"/>
        </w:rPr>
      </w:pPr>
    </w:p>
    <w:p w14:paraId="39D1FE25" w14:textId="77777777" w:rsidR="00C36F8E" w:rsidRDefault="00D43493" w:rsidP="003A1333">
      <w:pPr>
        <w:pStyle w:val="Default"/>
        <w:numPr>
          <w:ilvl w:val="0"/>
          <w:numId w:val="5"/>
        </w:numPr>
        <w:rPr>
          <w:rFonts w:ascii="Meridien Roman" w:hAnsi="Meridien Roman" w:cstheme="minorHAnsi"/>
          <w:sz w:val="22"/>
          <w:szCs w:val="22"/>
        </w:rPr>
      </w:pPr>
      <w:r w:rsidRPr="003A1333">
        <w:rPr>
          <w:rFonts w:ascii="Meridien Roman" w:hAnsi="Meridien Roman" w:cstheme="minorHAnsi"/>
          <w:sz w:val="22"/>
          <w:szCs w:val="22"/>
        </w:rPr>
        <w:t xml:space="preserve">Das Honorar orientiert sich an der ehemaligen Besoldungsgruppe. </w:t>
      </w:r>
    </w:p>
    <w:p w14:paraId="0D73B498" w14:textId="55BFCAC0" w:rsidR="00D43493" w:rsidRPr="003A1333" w:rsidRDefault="00D43493" w:rsidP="00C36F8E">
      <w:pPr>
        <w:pStyle w:val="Default"/>
        <w:ind w:left="720"/>
        <w:rPr>
          <w:rFonts w:ascii="Meridien Roman" w:hAnsi="Meridien Roman" w:cstheme="minorHAnsi"/>
          <w:sz w:val="22"/>
          <w:szCs w:val="22"/>
        </w:rPr>
      </w:pPr>
      <w:r w:rsidRPr="003A1333">
        <w:rPr>
          <w:rFonts w:ascii="Meridien Roman" w:hAnsi="Meridien Roman" w:cstheme="minorHAnsi"/>
          <w:sz w:val="22"/>
          <w:szCs w:val="22"/>
        </w:rPr>
        <w:t>Es gilt folgende Staffelung:</w:t>
      </w:r>
    </w:p>
    <w:p w14:paraId="2AE3DC86" w14:textId="7ACDC676" w:rsidR="00D43493" w:rsidRPr="003A1333" w:rsidRDefault="00D43493" w:rsidP="00D43493">
      <w:pPr>
        <w:pStyle w:val="Listenabsatz"/>
        <w:numPr>
          <w:ilvl w:val="2"/>
          <w:numId w:val="1"/>
        </w:numPr>
        <w:rPr>
          <w:rFonts w:ascii="Meridien Roman" w:hAnsi="Meridien Roman" w:cstheme="minorHAnsi"/>
        </w:rPr>
      </w:pPr>
      <w:r w:rsidRPr="003A1333">
        <w:rPr>
          <w:rFonts w:ascii="Meridien Roman" w:hAnsi="Meridien Roman" w:cstheme="minorHAnsi"/>
        </w:rPr>
        <w:t>C4 und W3: 30.000 Euro/Jahr</w:t>
      </w:r>
      <w:r w:rsidR="003A1333" w:rsidRPr="003A1333">
        <w:rPr>
          <w:rFonts w:ascii="Meridien Roman" w:hAnsi="Meridien Roman" w:cstheme="minorHAnsi"/>
        </w:rPr>
        <w:t xml:space="preserve"> </w:t>
      </w:r>
    </w:p>
    <w:p w14:paraId="028FC817" w14:textId="01165F13" w:rsidR="00D43493" w:rsidRPr="003A1333" w:rsidRDefault="00D43493" w:rsidP="00D43493">
      <w:pPr>
        <w:pStyle w:val="Listenabsatz"/>
        <w:numPr>
          <w:ilvl w:val="2"/>
          <w:numId w:val="1"/>
        </w:numPr>
        <w:rPr>
          <w:rFonts w:ascii="Meridien Roman" w:hAnsi="Meridien Roman" w:cstheme="minorHAnsi"/>
        </w:rPr>
      </w:pPr>
      <w:r w:rsidRPr="003A1333">
        <w:rPr>
          <w:rFonts w:ascii="Meridien Roman" w:hAnsi="Meridien Roman" w:cstheme="minorHAnsi"/>
        </w:rPr>
        <w:t>C3 und W2: 25.000 Euro/Jahr</w:t>
      </w:r>
      <w:r w:rsidR="003A1333" w:rsidRPr="003A1333">
        <w:rPr>
          <w:rFonts w:ascii="Meridien Roman" w:hAnsi="Meridien Roman" w:cstheme="minorHAnsi"/>
        </w:rPr>
        <w:t xml:space="preserve"> </w:t>
      </w:r>
    </w:p>
    <w:p w14:paraId="60FBD1CD" w14:textId="77777777" w:rsidR="00D43493" w:rsidRPr="00C54CC3" w:rsidRDefault="00D43493" w:rsidP="00D43493">
      <w:pPr>
        <w:pStyle w:val="Listenabsatz"/>
        <w:numPr>
          <w:ilvl w:val="2"/>
          <w:numId w:val="1"/>
        </w:numPr>
        <w:rPr>
          <w:rFonts w:cstheme="minorHAnsi"/>
        </w:rPr>
      </w:pPr>
      <w:r w:rsidRPr="003A1333">
        <w:rPr>
          <w:rFonts w:ascii="Meridien Roman" w:hAnsi="Meridien Roman" w:cstheme="minorHAnsi"/>
        </w:rPr>
        <w:t>Privatdozent*innen (nach ausdrücklicher Genehmigung durch                                                                             das Präsidium): 20.000 Euro/Jahr</w:t>
      </w:r>
    </w:p>
    <w:p w14:paraId="37AC8F33" w14:textId="77777777" w:rsidR="00D43493" w:rsidRPr="003A1333" w:rsidRDefault="00D43493" w:rsidP="003A1333">
      <w:pPr>
        <w:pStyle w:val="Default"/>
        <w:numPr>
          <w:ilvl w:val="0"/>
          <w:numId w:val="5"/>
        </w:numPr>
        <w:rPr>
          <w:rFonts w:ascii="Meridien Roman" w:hAnsi="Meridien Roman" w:cstheme="minorHAnsi"/>
          <w:sz w:val="22"/>
          <w:szCs w:val="22"/>
        </w:rPr>
      </w:pPr>
      <w:r w:rsidRPr="003A1333">
        <w:rPr>
          <w:rFonts w:ascii="Meridien Roman" w:hAnsi="Meridien Roman" w:cstheme="minorHAnsi"/>
          <w:sz w:val="22"/>
          <w:szCs w:val="22"/>
        </w:rPr>
        <w:t>Die angegebene Honorarstaffelung bezieht sich auf ein volles Lehrdeputat von 8 SWS. Bei Übernahme einer niedrigeren Lehrverpflichtung wird der entsprechende Anteil dieses Pauschalsatzes vergütet.</w:t>
      </w:r>
    </w:p>
    <w:p w14:paraId="71FE6D51" w14:textId="77777777" w:rsidR="00D43493" w:rsidRPr="003A1333" w:rsidRDefault="00D43493" w:rsidP="003A1333">
      <w:pPr>
        <w:pStyle w:val="Default"/>
        <w:numPr>
          <w:ilvl w:val="0"/>
          <w:numId w:val="5"/>
        </w:numPr>
        <w:rPr>
          <w:rFonts w:ascii="Meridien Roman" w:hAnsi="Meridien Roman" w:cstheme="minorHAnsi"/>
          <w:sz w:val="22"/>
          <w:szCs w:val="22"/>
        </w:rPr>
      </w:pPr>
      <w:r w:rsidRPr="003A1333">
        <w:rPr>
          <w:rFonts w:ascii="Meridien Roman" w:hAnsi="Meridien Roman" w:cstheme="minorHAnsi"/>
          <w:sz w:val="22"/>
          <w:szCs w:val="22"/>
        </w:rPr>
        <w:t>5.000 Euro Sachmittel pro Jahr zur Unterstützung der angebotenen Lehre, die der Seniorprofessur über den Fachbereich zur Verfügung gestellt werden. Bei Übernahme einer niedrigeren Lehrverpflichtung werden die Sachmittel entsprechend reduziert.</w:t>
      </w:r>
    </w:p>
    <w:p w14:paraId="48B4BBCE" w14:textId="77777777" w:rsidR="00D43493" w:rsidRPr="003A1333" w:rsidRDefault="00D43493" w:rsidP="003A1333">
      <w:pPr>
        <w:pStyle w:val="Default"/>
        <w:numPr>
          <w:ilvl w:val="0"/>
          <w:numId w:val="5"/>
        </w:numPr>
        <w:rPr>
          <w:rFonts w:ascii="Meridien Roman" w:hAnsi="Meridien Roman" w:cstheme="minorHAnsi"/>
          <w:sz w:val="22"/>
          <w:szCs w:val="22"/>
        </w:rPr>
      </w:pPr>
      <w:r w:rsidRPr="003A1333">
        <w:rPr>
          <w:rFonts w:ascii="Meridien Roman" w:hAnsi="Meridien Roman" w:cstheme="minorHAnsi"/>
          <w:sz w:val="22"/>
          <w:szCs w:val="22"/>
        </w:rPr>
        <w:t>Personal- und Sachmittel werden zentral aus dem HSP-Seniorprofessorenprogramm finanziert.</w:t>
      </w:r>
    </w:p>
    <w:p w14:paraId="58959F95" w14:textId="77777777" w:rsidR="00D43493" w:rsidRPr="003A1333" w:rsidRDefault="00D43493" w:rsidP="003A1333">
      <w:pPr>
        <w:pStyle w:val="Default"/>
        <w:numPr>
          <w:ilvl w:val="0"/>
          <w:numId w:val="5"/>
        </w:numPr>
        <w:rPr>
          <w:rFonts w:ascii="Meridien Roman" w:hAnsi="Meridien Roman" w:cstheme="minorHAnsi"/>
          <w:sz w:val="22"/>
          <w:szCs w:val="22"/>
        </w:rPr>
      </w:pPr>
      <w:r w:rsidRPr="003A1333">
        <w:rPr>
          <w:rFonts w:ascii="Meridien Roman" w:hAnsi="Meridien Roman" w:cstheme="minorHAnsi"/>
          <w:sz w:val="22"/>
          <w:szCs w:val="22"/>
        </w:rPr>
        <w:t>Die Lehre der HSP-finanzierten Seniorprofessuren ist kapazitätswirksam.</w:t>
      </w:r>
    </w:p>
    <w:p w14:paraId="7F17F77C" w14:textId="70E742FD" w:rsidR="00D43493" w:rsidRDefault="00D43493" w:rsidP="003A1333">
      <w:pPr>
        <w:pStyle w:val="Default"/>
        <w:numPr>
          <w:ilvl w:val="0"/>
          <w:numId w:val="5"/>
        </w:numPr>
        <w:rPr>
          <w:rFonts w:ascii="Meridien Roman" w:hAnsi="Meridien Roman" w:cstheme="minorHAnsi"/>
          <w:sz w:val="22"/>
          <w:szCs w:val="22"/>
        </w:rPr>
      </w:pPr>
      <w:r w:rsidRPr="003A1333">
        <w:rPr>
          <w:rFonts w:ascii="Meridien Roman" w:hAnsi="Meridien Roman" w:cstheme="minorHAnsi"/>
          <w:sz w:val="22"/>
          <w:szCs w:val="22"/>
        </w:rPr>
        <w:t>Die Lehre soll überwiegend im BA-Bereich erbracht werden.</w:t>
      </w:r>
      <w:r w:rsidR="003A1333" w:rsidRPr="003A1333">
        <w:rPr>
          <w:rFonts w:ascii="Meridien Roman" w:hAnsi="Meridien Roman" w:cstheme="minorHAnsi"/>
          <w:sz w:val="22"/>
          <w:szCs w:val="22"/>
        </w:rPr>
        <w:t xml:space="preserve"> </w:t>
      </w:r>
    </w:p>
    <w:p w14:paraId="59572709" w14:textId="77777777" w:rsidR="003A1333" w:rsidRPr="003A1333" w:rsidRDefault="003A1333" w:rsidP="00C36F8E">
      <w:pPr>
        <w:pStyle w:val="Default"/>
        <w:rPr>
          <w:rFonts w:ascii="Meridien Roman" w:hAnsi="Meridien Roman" w:cstheme="minorHAnsi"/>
          <w:sz w:val="22"/>
          <w:szCs w:val="22"/>
          <w:u w:val="single"/>
        </w:rPr>
      </w:pPr>
    </w:p>
    <w:p w14:paraId="02F3E51B" w14:textId="51966410" w:rsidR="003A1333" w:rsidRPr="00C36F8E" w:rsidRDefault="00D43493" w:rsidP="003A1333">
      <w:pPr>
        <w:pStyle w:val="Default"/>
        <w:jc w:val="both"/>
        <w:rPr>
          <w:rFonts w:ascii="Meridien Roman" w:hAnsi="Meridien Roman" w:cstheme="minorHAnsi"/>
          <w:b/>
          <w:bCs/>
          <w:sz w:val="22"/>
          <w:szCs w:val="22"/>
          <w:u w:val="single"/>
        </w:rPr>
      </w:pPr>
      <w:r w:rsidRPr="00C36F8E">
        <w:rPr>
          <w:rFonts w:ascii="Meridien Roman" w:hAnsi="Meridien Roman" w:cstheme="minorHAnsi"/>
          <w:b/>
          <w:bCs/>
          <w:sz w:val="22"/>
          <w:szCs w:val="22"/>
          <w:u w:val="single"/>
        </w:rPr>
        <w:t xml:space="preserve">Antragsstellung – einzureichende </w:t>
      </w:r>
      <w:r w:rsidR="00C54CC3" w:rsidRPr="00C36F8E">
        <w:rPr>
          <w:rFonts w:ascii="Meridien Roman" w:hAnsi="Meridien Roman" w:cstheme="minorHAnsi"/>
          <w:b/>
          <w:bCs/>
          <w:sz w:val="22"/>
          <w:szCs w:val="22"/>
          <w:u w:val="single"/>
        </w:rPr>
        <w:t>Unterlagen</w:t>
      </w:r>
    </w:p>
    <w:p w14:paraId="118991E0" w14:textId="77777777" w:rsidR="003A1333" w:rsidRPr="003A1333" w:rsidRDefault="003A1333" w:rsidP="003A1333">
      <w:pPr>
        <w:pStyle w:val="Default"/>
        <w:jc w:val="both"/>
        <w:rPr>
          <w:rFonts w:ascii="Meridien Roman" w:hAnsi="Meridien Roman" w:cstheme="minorHAnsi"/>
          <w:sz w:val="22"/>
          <w:szCs w:val="22"/>
          <w:u w:val="single"/>
        </w:rPr>
      </w:pPr>
    </w:p>
    <w:p w14:paraId="677DD427" w14:textId="77777777" w:rsidR="007C0422" w:rsidRPr="003A1333" w:rsidRDefault="00D43493" w:rsidP="003A1333">
      <w:pPr>
        <w:pStyle w:val="Default"/>
        <w:numPr>
          <w:ilvl w:val="0"/>
          <w:numId w:val="5"/>
        </w:numPr>
        <w:rPr>
          <w:rFonts w:ascii="Meridien Roman" w:hAnsi="Meridien Roman" w:cstheme="minorHAnsi"/>
          <w:sz w:val="22"/>
          <w:szCs w:val="22"/>
        </w:rPr>
      </w:pPr>
      <w:r w:rsidRPr="003A1333">
        <w:rPr>
          <w:rFonts w:ascii="Meridien Roman" w:hAnsi="Meridien Roman" w:cstheme="minorHAnsi"/>
          <w:sz w:val="22"/>
          <w:szCs w:val="22"/>
        </w:rPr>
        <w:t>Formloser Antrag des Dekans mit kurzer Begründung.</w:t>
      </w:r>
    </w:p>
    <w:p w14:paraId="6140D1F4" w14:textId="77777777" w:rsidR="007C0422" w:rsidRPr="003A1333" w:rsidRDefault="00D43493" w:rsidP="003A1333">
      <w:pPr>
        <w:pStyle w:val="Default"/>
        <w:numPr>
          <w:ilvl w:val="0"/>
          <w:numId w:val="5"/>
        </w:numPr>
        <w:rPr>
          <w:rFonts w:ascii="Meridien Roman" w:hAnsi="Meridien Roman" w:cstheme="minorHAnsi"/>
          <w:sz w:val="22"/>
          <w:szCs w:val="22"/>
        </w:rPr>
      </w:pPr>
      <w:r w:rsidRPr="003A1333">
        <w:rPr>
          <w:rFonts w:ascii="Meridien Roman" w:hAnsi="Meridien Roman" w:cstheme="minorHAnsi"/>
          <w:sz w:val="22"/>
          <w:szCs w:val="22"/>
        </w:rPr>
        <w:t>Vorschlag zur Besetzung der Professur.</w:t>
      </w:r>
    </w:p>
    <w:p w14:paraId="0EC36C2A" w14:textId="77777777" w:rsidR="007C0422" w:rsidRPr="003A1333" w:rsidRDefault="00D43493" w:rsidP="003A1333">
      <w:pPr>
        <w:pStyle w:val="Default"/>
        <w:numPr>
          <w:ilvl w:val="0"/>
          <w:numId w:val="5"/>
        </w:numPr>
        <w:rPr>
          <w:rFonts w:ascii="Meridien Roman" w:hAnsi="Meridien Roman" w:cstheme="minorHAnsi"/>
          <w:sz w:val="22"/>
          <w:szCs w:val="22"/>
        </w:rPr>
      </w:pPr>
      <w:r w:rsidRPr="003A1333">
        <w:rPr>
          <w:rFonts w:ascii="Meridien Roman" w:hAnsi="Meridien Roman" w:cstheme="minorHAnsi"/>
          <w:sz w:val="22"/>
          <w:szCs w:val="22"/>
        </w:rPr>
        <w:t>Fachbereich und Studiengang/Studienfach, in dem die Lehre angeboten werden soll, ggf.</w:t>
      </w:r>
      <w:r w:rsidR="007C0422" w:rsidRPr="003A1333">
        <w:rPr>
          <w:rFonts w:ascii="Meridien Roman" w:hAnsi="Meridien Roman" w:cstheme="minorHAnsi"/>
          <w:sz w:val="22"/>
          <w:szCs w:val="22"/>
        </w:rPr>
        <w:t xml:space="preserve"> </w:t>
      </w:r>
      <w:r w:rsidRPr="003A1333">
        <w:rPr>
          <w:rFonts w:ascii="Meridien Roman" w:hAnsi="Meridien Roman" w:cstheme="minorHAnsi"/>
          <w:sz w:val="22"/>
          <w:szCs w:val="22"/>
        </w:rPr>
        <w:t>bereits Bezeichnung der Veranstaltungen.</w:t>
      </w:r>
    </w:p>
    <w:p w14:paraId="7A1937A9" w14:textId="77777777" w:rsidR="007C0422" w:rsidRPr="003A1333" w:rsidRDefault="00D43493" w:rsidP="003A1333">
      <w:pPr>
        <w:pStyle w:val="Default"/>
        <w:numPr>
          <w:ilvl w:val="0"/>
          <w:numId w:val="5"/>
        </w:numPr>
        <w:rPr>
          <w:rFonts w:ascii="Meridien Roman" w:hAnsi="Meridien Roman" w:cstheme="minorHAnsi"/>
          <w:sz w:val="22"/>
          <w:szCs w:val="22"/>
        </w:rPr>
      </w:pPr>
      <w:r w:rsidRPr="003A1333">
        <w:rPr>
          <w:rFonts w:ascii="Meridien Roman" w:hAnsi="Meridien Roman" w:cstheme="minorHAnsi"/>
          <w:sz w:val="22"/>
          <w:szCs w:val="22"/>
        </w:rPr>
        <w:t>Geplanter Umfang der Lehre (mindestens 4, höchstens 8 SWS).</w:t>
      </w:r>
    </w:p>
    <w:p w14:paraId="34793546" w14:textId="77777777" w:rsidR="007C0422" w:rsidRPr="003A1333" w:rsidRDefault="00D43493" w:rsidP="003A1333">
      <w:pPr>
        <w:pStyle w:val="Default"/>
        <w:numPr>
          <w:ilvl w:val="0"/>
          <w:numId w:val="5"/>
        </w:numPr>
        <w:rPr>
          <w:rFonts w:ascii="Meridien Roman" w:hAnsi="Meridien Roman" w:cstheme="minorHAnsi"/>
          <w:sz w:val="22"/>
          <w:szCs w:val="22"/>
        </w:rPr>
      </w:pPr>
      <w:r w:rsidRPr="003A1333">
        <w:rPr>
          <w:rFonts w:ascii="Meridien Roman" w:hAnsi="Meridien Roman" w:cstheme="minorHAnsi"/>
          <w:sz w:val="22"/>
          <w:szCs w:val="22"/>
        </w:rPr>
        <w:t>Vorgesehene Laufzeit (es können zwei Semester in Folge beantragt werden)</w:t>
      </w:r>
    </w:p>
    <w:p w14:paraId="28FD810B" w14:textId="77777777" w:rsidR="007C0422" w:rsidRPr="003A1333" w:rsidRDefault="00D43493" w:rsidP="003A1333">
      <w:pPr>
        <w:pStyle w:val="Default"/>
        <w:numPr>
          <w:ilvl w:val="0"/>
          <w:numId w:val="5"/>
        </w:numPr>
        <w:rPr>
          <w:rFonts w:ascii="Meridien Roman" w:hAnsi="Meridien Roman" w:cstheme="minorHAnsi"/>
          <w:sz w:val="22"/>
          <w:szCs w:val="22"/>
        </w:rPr>
      </w:pPr>
      <w:r w:rsidRPr="003A1333">
        <w:rPr>
          <w:rFonts w:ascii="Meridien Roman" w:hAnsi="Meridien Roman" w:cstheme="minorHAnsi"/>
          <w:sz w:val="22"/>
          <w:szCs w:val="22"/>
        </w:rPr>
        <w:t>Dem Antrag wird eine Stellungnahme der Fachschaft und eine aktuelle Lehrevaluation, bei</w:t>
      </w:r>
      <w:r w:rsidR="007C0422" w:rsidRPr="003A1333">
        <w:rPr>
          <w:rFonts w:ascii="Meridien Roman" w:hAnsi="Meridien Roman" w:cstheme="minorHAnsi"/>
          <w:sz w:val="22"/>
          <w:szCs w:val="22"/>
        </w:rPr>
        <w:t xml:space="preserve"> </w:t>
      </w:r>
      <w:r w:rsidRPr="003A1333">
        <w:rPr>
          <w:rFonts w:ascii="Meridien Roman" w:hAnsi="Meridien Roman" w:cstheme="minorHAnsi"/>
          <w:sz w:val="22"/>
          <w:szCs w:val="22"/>
        </w:rPr>
        <w:t>auswärtigen Bewerbern eine vergleichbare Information beigefügt. Bei externen Bewerbern</w:t>
      </w:r>
      <w:r w:rsidR="007C0422" w:rsidRPr="003A1333">
        <w:rPr>
          <w:rFonts w:ascii="Meridien Roman" w:hAnsi="Meridien Roman" w:cstheme="minorHAnsi"/>
          <w:sz w:val="22"/>
          <w:szCs w:val="22"/>
        </w:rPr>
        <w:t xml:space="preserve"> ist zudem ein tabellarischer Lebenslauf einzureichen, aus dem die aktuelle Kontaktadresse hervorgeht. </w:t>
      </w:r>
    </w:p>
    <w:p w14:paraId="13B4A8A9" w14:textId="05FA6CC2" w:rsidR="00C54CC3" w:rsidRDefault="007C0422" w:rsidP="00C36F8E">
      <w:pPr>
        <w:pStyle w:val="Default"/>
        <w:numPr>
          <w:ilvl w:val="0"/>
          <w:numId w:val="5"/>
        </w:numPr>
        <w:rPr>
          <w:rFonts w:ascii="Meridien Roman" w:hAnsi="Meridien Roman" w:cstheme="minorHAnsi"/>
          <w:sz w:val="22"/>
          <w:szCs w:val="22"/>
        </w:rPr>
      </w:pPr>
      <w:r w:rsidRPr="003A1333">
        <w:rPr>
          <w:rFonts w:ascii="Meridien Roman" w:hAnsi="Meridien Roman" w:cstheme="minorHAnsi"/>
          <w:sz w:val="22"/>
          <w:szCs w:val="22"/>
        </w:rPr>
        <w:t>Zur internen Bearbeitung wird eine Einverständniserklärung des Bewerbers darüber benötigt, dass die Höhe des Honorars zur Datenverarbeitung universitätsintern weitergeleitet werden darf.</w:t>
      </w:r>
    </w:p>
    <w:p w14:paraId="732B0DDD" w14:textId="77777777" w:rsidR="00C36F8E" w:rsidRPr="00C36F8E" w:rsidRDefault="00C36F8E" w:rsidP="00C36F8E">
      <w:pPr>
        <w:pStyle w:val="Default"/>
        <w:ind w:left="720"/>
        <w:rPr>
          <w:rFonts w:ascii="Meridien Roman" w:hAnsi="Meridien Roman" w:cstheme="minorHAnsi"/>
          <w:sz w:val="22"/>
          <w:szCs w:val="22"/>
        </w:rPr>
      </w:pPr>
    </w:p>
    <w:p w14:paraId="14B70834" w14:textId="77777777" w:rsidR="007C0422" w:rsidRPr="00C36F8E" w:rsidRDefault="007C0422" w:rsidP="003A1333">
      <w:pPr>
        <w:pStyle w:val="Default"/>
        <w:jc w:val="both"/>
        <w:rPr>
          <w:rFonts w:ascii="Meridien Roman" w:hAnsi="Meridien Roman" w:cstheme="minorHAnsi"/>
          <w:b/>
          <w:bCs/>
          <w:sz w:val="22"/>
          <w:szCs w:val="22"/>
          <w:u w:val="single"/>
        </w:rPr>
      </w:pPr>
      <w:r w:rsidRPr="00C36F8E">
        <w:rPr>
          <w:rFonts w:ascii="Meridien Roman" w:hAnsi="Meridien Roman" w:cstheme="minorHAnsi"/>
          <w:b/>
          <w:bCs/>
          <w:sz w:val="22"/>
          <w:szCs w:val="22"/>
          <w:u w:val="single"/>
        </w:rPr>
        <w:t xml:space="preserve">Steuern </w:t>
      </w:r>
    </w:p>
    <w:p w14:paraId="4CC27E31" w14:textId="77777777" w:rsidR="00C54CC3" w:rsidRPr="00C54CC3" w:rsidRDefault="00C54CC3" w:rsidP="007C0422">
      <w:pPr>
        <w:pStyle w:val="Default"/>
        <w:rPr>
          <w:rFonts w:asciiTheme="minorHAnsi" w:hAnsiTheme="minorHAnsi" w:cstheme="minorHAnsi"/>
          <w:u w:val="single"/>
        </w:rPr>
      </w:pPr>
    </w:p>
    <w:p w14:paraId="5C700CB1" w14:textId="77777777" w:rsidR="007C0422" w:rsidRPr="003A1333" w:rsidRDefault="007C0422" w:rsidP="003A1333">
      <w:pPr>
        <w:pStyle w:val="Default"/>
        <w:jc w:val="both"/>
        <w:rPr>
          <w:rFonts w:ascii="Meridien Roman" w:hAnsi="Meridien Roman" w:cstheme="minorHAnsi"/>
          <w:sz w:val="22"/>
          <w:szCs w:val="22"/>
        </w:rPr>
      </w:pPr>
      <w:r w:rsidRPr="003A1333">
        <w:rPr>
          <w:rFonts w:ascii="Meridien Roman" w:hAnsi="Meridien Roman" w:cstheme="minorHAnsi"/>
          <w:sz w:val="22"/>
          <w:szCs w:val="22"/>
        </w:rPr>
        <w:t xml:space="preserve">Die oben aufgeführten gestaffelten Pauschalbeträge verstehen sich inklusive aller Steuern (d.h. auch inklusive anfallender Umsatzsteuer). </w:t>
      </w:r>
      <w:r w:rsidR="000D0646" w:rsidRPr="003A1333">
        <w:rPr>
          <w:rFonts w:ascii="Meridien Roman" w:hAnsi="Meridien Roman" w:cstheme="minorHAnsi"/>
          <w:sz w:val="22"/>
          <w:szCs w:val="22"/>
        </w:rPr>
        <w:t>Sämtliche Steuern sind durch die Seniorprofessor*innen</w:t>
      </w:r>
      <w:r w:rsidRPr="003A1333">
        <w:rPr>
          <w:rFonts w:ascii="Meridien Roman" w:hAnsi="Meridien Roman" w:cstheme="minorHAnsi"/>
          <w:sz w:val="22"/>
          <w:szCs w:val="22"/>
        </w:rPr>
        <w:t xml:space="preserve"> selbst abzuführen. </w:t>
      </w:r>
    </w:p>
    <w:p w14:paraId="51A3DBE9" w14:textId="77777777" w:rsidR="00C54CC3" w:rsidRPr="003A1333" w:rsidRDefault="00C54CC3" w:rsidP="003A1333">
      <w:pPr>
        <w:pStyle w:val="Default"/>
        <w:jc w:val="both"/>
        <w:rPr>
          <w:rFonts w:ascii="Meridien Roman" w:hAnsi="Meridien Roman" w:cstheme="minorHAnsi"/>
          <w:sz w:val="22"/>
          <w:szCs w:val="22"/>
        </w:rPr>
      </w:pPr>
    </w:p>
    <w:p w14:paraId="16384BEB" w14:textId="77777777" w:rsidR="007C0422" w:rsidRPr="00A924A5" w:rsidRDefault="00C54CC3" w:rsidP="003A1333">
      <w:pPr>
        <w:pStyle w:val="Default"/>
        <w:jc w:val="both"/>
        <w:rPr>
          <w:rFonts w:ascii="Meridien Roman" w:hAnsi="Meridien Roman" w:cstheme="minorHAnsi"/>
          <w:b/>
          <w:bCs/>
          <w:sz w:val="22"/>
          <w:szCs w:val="22"/>
          <w:u w:val="single"/>
        </w:rPr>
      </w:pPr>
      <w:r w:rsidRPr="00A924A5">
        <w:rPr>
          <w:rFonts w:ascii="Meridien Roman" w:hAnsi="Meridien Roman" w:cstheme="minorHAnsi"/>
          <w:b/>
          <w:bCs/>
          <w:sz w:val="22"/>
          <w:szCs w:val="22"/>
          <w:u w:val="single"/>
        </w:rPr>
        <w:t>Ansprechpartnerin</w:t>
      </w:r>
    </w:p>
    <w:p w14:paraId="08C53AC9" w14:textId="77777777" w:rsidR="00C54CC3" w:rsidRPr="003A1333" w:rsidRDefault="00C54CC3" w:rsidP="003A1333">
      <w:pPr>
        <w:pStyle w:val="Default"/>
        <w:jc w:val="both"/>
        <w:rPr>
          <w:rFonts w:ascii="Meridien Roman" w:hAnsi="Meridien Roman" w:cstheme="minorHAnsi"/>
          <w:sz w:val="22"/>
          <w:szCs w:val="22"/>
        </w:rPr>
      </w:pPr>
    </w:p>
    <w:p w14:paraId="116CDE48" w14:textId="77777777" w:rsidR="007C0422" w:rsidRPr="003A1333" w:rsidRDefault="007C0422" w:rsidP="003A1333">
      <w:pPr>
        <w:pStyle w:val="Default"/>
        <w:jc w:val="both"/>
        <w:rPr>
          <w:rFonts w:ascii="Meridien Roman" w:hAnsi="Meridien Roman" w:cstheme="minorHAnsi"/>
          <w:sz w:val="22"/>
          <w:szCs w:val="22"/>
        </w:rPr>
      </w:pPr>
      <w:r w:rsidRPr="003A1333">
        <w:rPr>
          <w:rFonts w:ascii="Meridien Roman" w:hAnsi="Meridien Roman" w:cstheme="minorHAnsi"/>
          <w:sz w:val="22"/>
          <w:szCs w:val="22"/>
        </w:rPr>
        <w:t xml:space="preserve">Isabell Ott (i.ott@ltg.uni-frankfurt.de) </w:t>
      </w:r>
    </w:p>
    <w:p w14:paraId="2F67033B" w14:textId="77777777" w:rsidR="00D43493" w:rsidRDefault="00D43493"/>
    <w:p w14:paraId="12DB637A" w14:textId="77777777" w:rsidR="00D43493" w:rsidRDefault="00D43493" w:rsidP="00D43493"/>
    <w:sectPr w:rsidR="00D4349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077C" w14:textId="77777777" w:rsidR="00A4241B" w:rsidRDefault="00A4241B" w:rsidP="00C54CC3">
      <w:pPr>
        <w:spacing w:after="0" w:line="240" w:lineRule="auto"/>
      </w:pPr>
      <w:r>
        <w:separator/>
      </w:r>
    </w:p>
  </w:endnote>
  <w:endnote w:type="continuationSeparator" w:id="0">
    <w:p w14:paraId="0A8B8C7D" w14:textId="77777777" w:rsidR="00A4241B" w:rsidRDefault="00A4241B" w:rsidP="00C5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idien Roman">
    <w:altName w:val="Times New Roman"/>
    <w:panose1 w:val="020B0604020202020204"/>
    <w:charset w:val="00"/>
    <w:family w:val="roman"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11263498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C54CC3" w14:paraId="618F6418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5C73EDE0" w14:textId="77777777" w:rsidR="00C54CC3" w:rsidRDefault="00C54CC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6679967F" w14:textId="77777777" w:rsidR="00C54CC3" w:rsidRDefault="00C54CC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331161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54FFE461" w14:textId="77777777" w:rsidR="00C54CC3" w:rsidRDefault="00C54C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0997" w14:textId="77777777" w:rsidR="00A4241B" w:rsidRDefault="00A4241B" w:rsidP="00C54CC3">
      <w:pPr>
        <w:spacing w:after="0" w:line="240" w:lineRule="auto"/>
      </w:pPr>
      <w:r>
        <w:separator/>
      </w:r>
    </w:p>
  </w:footnote>
  <w:footnote w:type="continuationSeparator" w:id="0">
    <w:p w14:paraId="36ECAD8D" w14:textId="77777777" w:rsidR="00A4241B" w:rsidRDefault="00A4241B" w:rsidP="00C5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4C72" w14:textId="5F184FF3" w:rsidR="00C54CC3" w:rsidRPr="00C54CC3" w:rsidRDefault="00C54CC3" w:rsidP="00C54CC3">
    <w:pPr>
      <w:rPr>
        <w:color w:val="A6A6A6" w:themeColor="background1" w:themeShade="A6"/>
      </w:rPr>
    </w:pPr>
    <w:r w:rsidRPr="00C54CC3">
      <w:rPr>
        <w:color w:val="A6A6A6" w:themeColor="background1" w:themeShade="A6"/>
      </w:rPr>
      <w:t xml:space="preserve">Informationsblatt für die Fachbereiche                                                                                                                        </w:t>
    </w:r>
    <w:r w:rsidR="00331161">
      <w:rPr>
        <w:color w:val="A6A6A6" w:themeColor="background1" w:themeShade="A6"/>
      </w:rPr>
      <w:t>Stand: 1</w:t>
    </w:r>
    <w:r w:rsidR="003A1333">
      <w:rPr>
        <w:color w:val="A6A6A6" w:themeColor="background1" w:themeShade="A6"/>
      </w:rPr>
      <w:t>8</w:t>
    </w:r>
    <w:r w:rsidRPr="00C54CC3">
      <w:rPr>
        <w:color w:val="A6A6A6" w:themeColor="background1" w:themeShade="A6"/>
      </w:rPr>
      <w:t>.10.202</w:t>
    </w:r>
    <w:r w:rsidR="003A1333">
      <w:rPr>
        <w:color w:val="A6A6A6" w:themeColor="background1" w:themeShade="A6"/>
      </w:rPr>
      <w:t>1</w:t>
    </w:r>
  </w:p>
  <w:p w14:paraId="67D95574" w14:textId="77777777" w:rsidR="00C54CC3" w:rsidRDefault="00C54C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58B"/>
    <w:multiLevelType w:val="hybridMultilevel"/>
    <w:tmpl w:val="03820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3A21"/>
    <w:multiLevelType w:val="hybridMultilevel"/>
    <w:tmpl w:val="F26CE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97CDB"/>
    <w:multiLevelType w:val="hybridMultilevel"/>
    <w:tmpl w:val="48E62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034B8"/>
    <w:multiLevelType w:val="hybridMultilevel"/>
    <w:tmpl w:val="80942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305EF"/>
    <w:multiLevelType w:val="hybridMultilevel"/>
    <w:tmpl w:val="C35052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E4F82"/>
    <w:multiLevelType w:val="hybridMultilevel"/>
    <w:tmpl w:val="F912F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93"/>
    <w:rsid w:val="000D0646"/>
    <w:rsid w:val="00331161"/>
    <w:rsid w:val="003A1333"/>
    <w:rsid w:val="0058093C"/>
    <w:rsid w:val="007C0422"/>
    <w:rsid w:val="00A4241B"/>
    <w:rsid w:val="00A924A5"/>
    <w:rsid w:val="00BE7346"/>
    <w:rsid w:val="00C36F8E"/>
    <w:rsid w:val="00C54CC3"/>
    <w:rsid w:val="00D43493"/>
    <w:rsid w:val="00ED5ED3"/>
    <w:rsid w:val="00F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A72D"/>
  <w15:chartTrackingRefBased/>
  <w15:docId w15:val="{C6F2C300-8F2C-476F-8D77-424EA8D9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3493"/>
    <w:pPr>
      <w:ind w:left="720"/>
      <w:contextualSpacing/>
    </w:pPr>
  </w:style>
  <w:style w:type="paragraph" w:customStyle="1" w:styleId="Default">
    <w:name w:val="Default"/>
    <w:rsid w:val="00D434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5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CC3"/>
  </w:style>
  <w:style w:type="paragraph" w:styleId="Fuzeile">
    <w:name w:val="footer"/>
    <w:basedOn w:val="Standard"/>
    <w:link w:val="FuzeileZchn"/>
    <w:uiPriority w:val="99"/>
    <w:unhideWhenUsed/>
    <w:rsid w:val="00C5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4CC3"/>
  </w:style>
  <w:style w:type="character" w:styleId="Fett">
    <w:name w:val="Strong"/>
    <w:basedOn w:val="Absatz-Standardschriftart"/>
    <w:uiPriority w:val="22"/>
    <w:qFormat/>
    <w:rsid w:val="003A1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Ott.Isabell</dc:creator>
  <cp:keywords/>
  <dc:description/>
  <cp:lastModifiedBy>Sabine</cp:lastModifiedBy>
  <cp:revision>2</cp:revision>
  <dcterms:created xsi:type="dcterms:W3CDTF">2021-10-19T06:59:00Z</dcterms:created>
  <dcterms:modified xsi:type="dcterms:W3CDTF">2021-10-19T06:59:00Z</dcterms:modified>
</cp:coreProperties>
</file>