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4896" w14:textId="77777777" w:rsidR="00F07C0C" w:rsidRPr="00B06739" w:rsidRDefault="00A15BF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1486C">
        <w:rPr>
          <w:rFonts w:asciiTheme="minorHAnsi" w:hAnsiTheme="minorHAnsi" w:cs="Arial"/>
          <w:sz w:val="24"/>
          <w:szCs w:val="24"/>
        </w:rPr>
        <w:t xml:space="preserve">Science </w:t>
      </w:r>
      <w:proofErr w:type="spellStart"/>
      <w:r w:rsidRPr="00A1486C">
        <w:rPr>
          <w:rFonts w:asciiTheme="minorHAnsi" w:hAnsiTheme="minorHAnsi" w:cs="Arial"/>
          <w:sz w:val="24"/>
          <w:szCs w:val="24"/>
        </w:rPr>
        <w:t>meets</w:t>
      </w:r>
      <w:proofErr w:type="spellEnd"/>
      <w:r w:rsidRPr="00A1486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1486C">
        <w:rPr>
          <w:rFonts w:asciiTheme="minorHAnsi" w:hAnsiTheme="minorHAnsi" w:cs="Arial"/>
          <w:sz w:val="24"/>
          <w:szCs w:val="24"/>
        </w:rPr>
        <w:t>Regions</w:t>
      </w:r>
      <w:proofErr w:type="spellEnd"/>
      <w:r w:rsidRPr="00A1486C">
        <w:rPr>
          <w:rFonts w:asciiTheme="minorHAnsi" w:hAnsiTheme="minorHAnsi" w:cs="Arial"/>
          <w:sz w:val="24"/>
          <w:szCs w:val="24"/>
        </w:rPr>
        <w:t xml:space="preserve"> </w:t>
      </w:r>
    </w:p>
    <w:p w14:paraId="70103A19" w14:textId="77777777" w:rsidR="00F07C0C" w:rsidRPr="00B06739" w:rsidRDefault="00F07C0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B06739">
        <w:rPr>
          <w:rFonts w:asciiTheme="minorHAnsi" w:hAnsiTheme="minorHAnsi" w:cs="Arial"/>
          <w:sz w:val="24"/>
          <w:szCs w:val="24"/>
        </w:rPr>
        <w:t>Praxistag an der Technischen Universität Darmstadt</w:t>
      </w:r>
    </w:p>
    <w:p w14:paraId="7CAF36D4" w14:textId="62A6734B" w:rsidR="00A15BF7" w:rsidRPr="001C6D5F" w:rsidRDefault="00F07C0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A24FA">
        <w:rPr>
          <w:rFonts w:asciiTheme="minorHAnsi" w:hAnsiTheme="minorHAnsi" w:cs="Arial"/>
          <w:sz w:val="24"/>
          <w:szCs w:val="24"/>
        </w:rPr>
        <w:t xml:space="preserve">am </w:t>
      </w:r>
      <w:r w:rsidR="00EA24FA">
        <w:rPr>
          <w:rFonts w:asciiTheme="minorHAnsi" w:hAnsiTheme="minorHAnsi" w:cs="Arial"/>
          <w:sz w:val="24"/>
          <w:szCs w:val="24"/>
        </w:rPr>
        <w:t xml:space="preserve">Donnerstag, </w:t>
      </w:r>
      <w:r w:rsidRPr="00EA24FA">
        <w:rPr>
          <w:rFonts w:asciiTheme="minorHAnsi" w:hAnsiTheme="minorHAnsi" w:cs="Arial"/>
          <w:sz w:val="24"/>
          <w:szCs w:val="24"/>
        </w:rPr>
        <w:t xml:space="preserve">30. März </w:t>
      </w:r>
      <w:r w:rsidR="00A15BF7" w:rsidRPr="001C6D5F">
        <w:rPr>
          <w:rFonts w:asciiTheme="minorHAnsi" w:hAnsiTheme="minorHAnsi" w:cs="Arial"/>
          <w:sz w:val="24"/>
          <w:szCs w:val="24"/>
        </w:rPr>
        <w:t>2023</w:t>
      </w:r>
    </w:p>
    <w:p w14:paraId="0A1C3443" w14:textId="77777777" w:rsidR="00F07C0C" w:rsidRDefault="00F07C0C">
      <w:pPr>
        <w:spacing w:before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2C31BD3" w14:textId="77777777" w:rsidR="00F07C0C" w:rsidRDefault="00F07C0C">
      <w:pPr>
        <w:spacing w:before="12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Hiermit melde ich mich verbindlich zum Praxistag an:</w:t>
      </w:r>
    </w:p>
    <w:p w14:paraId="44421931" w14:textId="6803CCE8" w:rsidR="00C0698B" w:rsidRPr="00E011C9" w:rsidRDefault="00324408">
      <w:pPr>
        <w:spacing w:before="120" w:line="240" w:lineRule="auto"/>
        <w:jc w:val="both"/>
        <w:rPr>
          <w:rFonts w:asciiTheme="minorHAnsi" w:hAnsiTheme="minorHAnsi" w:cs="Arial"/>
          <w:b/>
        </w:rPr>
      </w:pPr>
      <w:r w:rsidRPr="00E011C9">
        <w:rPr>
          <w:rFonts w:asciiTheme="minorHAnsi" w:hAnsiTheme="minorHAnsi" w:cs="Arial"/>
          <w:b/>
          <w:sz w:val="20"/>
          <w:szCs w:val="20"/>
        </w:rPr>
        <w:t>Persönliche Angaben</w:t>
      </w:r>
    </w:p>
    <w:p w14:paraId="36CD49DD" w14:textId="77777777" w:rsidR="00C0698B" w:rsidRPr="001C6D5F" w:rsidRDefault="00324408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>Name, Vorname:</w:t>
      </w: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3E5D3586" w14:textId="422415D5" w:rsidR="00C0698B" w:rsidRPr="001C6D5F" w:rsidRDefault="00324408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>Arbeitgeber</w:t>
      </w:r>
      <w:r w:rsidR="002765B1" w:rsidRPr="001C6D5F">
        <w:rPr>
          <w:rFonts w:asciiTheme="minorHAnsi" w:hAnsiTheme="minorHAnsi" w:cs="Arial"/>
          <w:sz w:val="20"/>
          <w:szCs w:val="20"/>
        </w:rPr>
        <w:t>/in</w:t>
      </w:r>
      <w:r w:rsidRPr="001C6D5F">
        <w:rPr>
          <w:rFonts w:asciiTheme="minorHAnsi" w:hAnsiTheme="minorHAnsi" w:cs="Arial"/>
          <w:sz w:val="20"/>
          <w:szCs w:val="20"/>
        </w:rPr>
        <w:t>:</w:t>
      </w: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18DB2375" w14:textId="77777777" w:rsidR="00C0698B" w:rsidRPr="001C6D5F" w:rsidRDefault="00324408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 xml:space="preserve">Dienstanschrift: </w:t>
      </w: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29EC07D0" w14:textId="77777777" w:rsidR="00C0698B" w:rsidRPr="001C6D5F" w:rsidRDefault="00324408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>Telefon:</w:t>
      </w: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5EF474E7" w14:textId="5DCFCAD7" w:rsidR="00C0698B" w:rsidRPr="001C6D5F" w:rsidRDefault="0082532B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>Mobil</w:t>
      </w:r>
      <w:r w:rsidR="00324408" w:rsidRPr="001C6D5F">
        <w:rPr>
          <w:rFonts w:asciiTheme="minorHAnsi" w:hAnsiTheme="minorHAnsi" w:cs="Arial"/>
          <w:sz w:val="20"/>
          <w:szCs w:val="20"/>
        </w:rPr>
        <w:t>:</w:t>
      </w:r>
      <w:r w:rsidR="00324408" w:rsidRPr="001C6D5F">
        <w:rPr>
          <w:rFonts w:asciiTheme="minorHAnsi" w:hAnsiTheme="minorHAnsi" w:cs="Arial"/>
          <w:sz w:val="20"/>
          <w:szCs w:val="20"/>
        </w:rPr>
        <w:tab/>
      </w:r>
      <w:r w:rsidR="00324408"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6335A08D" w14:textId="77777777" w:rsidR="00C0698B" w:rsidRPr="001C6D5F" w:rsidRDefault="00324408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>E-Mail:</w:t>
      </w: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1B5D2AE0" w14:textId="4C929A54" w:rsidR="00C0698B" w:rsidRPr="001C6D5F" w:rsidRDefault="00324408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 xml:space="preserve">Position innerhalb Ihrer Organisation (z.B. Leitung des Referats </w:t>
      </w:r>
      <w:proofErr w:type="spellStart"/>
      <w:r w:rsidRPr="001C6D5F">
        <w:rPr>
          <w:rFonts w:asciiTheme="minorHAnsi" w:hAnsiTheme="minorHAnsi" w:cs="Arial"/>
          <w:sz w:val="20"/>
          <w:szCs w:val="20"/>
        </w:rPr>
        <w:t>xy</w:t>
      </w:r>
      <w:proofErr w:type="spellEnd"/>
      <w:r w:rsidRPr="001C6D5F">
        <w:rPr>
          <w:rFonts w:asciiTheme="minorHAnsi" w:hAnsiTheme="minorHAnsi" w:cs="Arial"/>
          <w:sz w:val="20"/>
          <w:szCs w:val="20"/>
        </w:rPr>
        <w:t xml:space="preserve">/Programms </w:t>
      </w:r>
      <w:proofErr w:type="spellStart"/>
      <w:r w:rsidRPr="001C6D5F">
        <w:rPr>
          <w:rFonts w:asciiTheme="minorHAnsi" w:hAnsiTheme="minorHAnsi" w:cs="Arial"/>
          <w:sz w:val="20"/>
          <w:szCs w:val="20"/>
        </w:rPr>
        <w:t>xy</w:t>
      </w:r>
      <w:proofErr w:type="spellEnd"/>
      <w:r w:rsidRPr="001C6D5F">
        <w:rPr>
          <w:rFonts w:asciiTheme="minorHAnsi" w:hAnsiTheme="minorHAnsi" w:cs="Arial"/>
          <w:sz w:val="20"/>
          <w:szCs w:val="20"/>
        </w:rPr>
        <w:t xml:space="preserve">): </w:t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60428B32" w14:textId="77777777" w:rsidR="00C0698B" w:rsidRPr="001C6D5F" w:rsidRDefault="00324408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</w:rPr>
      </w:pP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</w:p>
    <w:p w14:paraId="37392335" w14:textId="77777777" w:rsidR="00F07C0C" w:rsidRPr="00B06739" w:rsidRDefault="00F07C0C" w:rsidP="00B06739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E65F7EE" w14:textId="739BC70A" w:rsidR="0086369B" w:rsidRPr="00E011C9" w:rsidRDefault="00F07C0C" w:rsidP="00B06739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011C9">
        <w:rPr>
          <w:rFonts w:asciiTheme="minorHAnsi" w:hAnsiTheme="minorHAnsi" w:cs="Arial"/>
          <w:b/>
          <w:sz w:val="20"/>
          <w:szCs w:val="20"/>
        </w:rPr>
        <w:t>Ich werde an folgenden Veranstaltungsteilen teilnehmen</w:t>
      </w:r>
      <w:r w:rsidR="0086369B" w:rsidRPr="00E011C9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8646" w:type="dxa"/>
        <w:tblInd w:w="318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8184"/>
      </w:tblGrid>
      <w:tr w:rsidR="0086369B" w:rsidRPr="000B575A" w14:paraId="74CB1BFF" w14:textId="77777777" w:rsidTr="00521561">
        <w:trPr>
          <w:trHeight w:val="331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6104" w14:textId="30A7ABD9" w:rsidR="0086369B" w:rsidRPr="000B575A" w:rsidRDefault="00D04D0E" w:rsidP="00521561">
            <w:pPr>
              <w:tabs>
                <w:tab w:val="left" w:pos="2115"/>
              </w:tabs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1113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56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C485" w14:textId="5F0E3B8E" w:rsidR="0086369B" w:rsidRPr="00B06739" w:rsidRDefault="0086369B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7462">
              <w:rPr>
                <w:rFonts w:asciiTheme="minorHAnsi" w:hAnsiTheme="minorHAnsi" w:cs="Arial"/>
                <w:sz w:val="20"/>
                <w:szCs w:val="20"/>
              </w:rPr>
              <w:t>ab 12.</w:t>
            </w:r>
            <w:r w:rsidR="00EA24FA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4D7462">
              <w:rPr>
                <w:rFonts w:asciiTheme="minorHAnsi" w:hAnsiTheme="minorHAnsi" w:cs="Arial"/>
                <w:sz w:val="20"/>
                <w:szCs w:val="20"/>
              </w:rPr>
              <w:t>0 Uhr</w:t>
            </w:r>
            <w:r w:rsidR="00110D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A24FA" w:rsidRPr="00EA24FA">
              <w:rPr>
                <w:rFonts w:asciiTheme="minorHAnsi" w:hAnsiTheme="minorHAnsi" w:cs="Arial"/>
                <w:sz w:val="20"/>
                <w:szCs w:val="20"/>
              </w:rPr>
              <w:t>Empfang mit Mittagsimbiss</w:t>
            </w:r>
          </w:p>
        </w:tc>
      </w:tr>
      <w:tr w:rsidR="0086369B" w:rsidRPr="000B575A" w14:paraId="61CF6E6D" w14:textId="77777777" w:rsidTr="00521561">
        <w:trPr>
          <w:trHeight w:val="331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053E" w14:textId="77777777" w:rsidR="0086369B" w:rsidRPr="000B575A" w:rsidRDefault="00D04D0E" w:rsidP="00521561">
            <w:pPr>
              <w:tabs>
                <w:tab w:val="left" w:pos="2115"/>
              </w:tabs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977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9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DBE3" w14:textId="10753EBF" w:rsidR="0086369B" w:rsidRPr="00B06739" w:rsidRDefault="0086369B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7462">
              <w:rPr>
                <w:rFonts w:asciiTheme="minorHAnsi" w:hAnsiTheme="minorHAnsi" w:cs="Arial"/>
                <w:sz w:val="20"/>
                <w:szCs w:val="20"/>
              </w:rPr>
              <w:t>13.</w:t>
            </w:r>
            <w:r w:rsidR="00EA24FA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4D7462">
              <w:rPr>
                <w:rFonts w:asciiTheme="minorHAnsi" w:hAnsiTheme="minorHAnsi" w:cs="Arial"/>
                <w:sz w:val="20"/>
                <w:szCs w:val="20"/>
              </w:rPr>
              <w:t>0 Uhr</w:t>
            </w:r>
            <w:r w:rsidR="00110D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A24FA">
              <w:rPr>
                <w:rFonts w:asciiTheme="minorHAnsi" w:hAnsiTheme="minorHAnsi" w:cs="Arial"/>
                <w:sz w:val="20"/>
                <w:szCs w:val="20"/>
              </w:rPr>
              <w:t>Begrüßung</w:t>
            </w:r>
          </w:p>
        </w:tc>
      </w:tr>
      <w:tr w:rsidR="0086369B" w:rsidRPr="000B575A" w14:paraId="3D62012A" w14:textId="77777777" w:rsidTr="00521561">
        <w:trPr>
          <w:trHeight w:val="331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3911" w14:textId="77777777" w:rsidR="0086369B" w:rsidRPr="000B575A" w:rsidRDefault="00D04D0E" w:rsidP="00521561">
            <w:pPr>
              <w:tabs>
                <w:tab w:val="left" w:pos="2115"/>
              </w:tabs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243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9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4919" w14:textId="22926FB8" w:rsidR="00EA24FA" w:rsidRDefault="00EA24FA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A24FA">
              <w:rPr>
                <w:rFonts w:asciiTheme="minorHAnsi" w:hAnsiTheme="minorHAnsi" w:cs="Arial"/>
                <w:sz w:val="20"/>
                <w:szCs w:val="20"/>
              </w:rPr>
              <w:t>13.15 — 14.</w:t>
            </w:r>
            <w:r>
              <w:rPr>
                <w:rFonts w:asciiTheme="minorHAnsi" w:hAnsiTheme="minorHAnsi" w:cs="Arial"/>
                <w:sz w:val="20"/>
                <w:szCs w:val="20"/>
              </w:rPr>
              <w:t>30 Uhr</w:t>
            </w:r>
            <w:r w:rsidR="00110D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Impulsvorträge </w:t>
            </w:r>
          </w:p>
          <w:p w14:paraId="55107B6A" w14:textId="3F2BF581" w:rsidR="00EA24FA" w:rsidRPr="00EA24FA" w:rsidRDefault="00EA24FA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EA24FA">
              <w:rPr>
                <w:rFonts w:asciiTheme="minorHAnsi" w:hAnsiTheme="minorHAnsi" w:cs="Arial"/>
                <w:sz w:val="20"/>
                <w:szCs w:val="20"/>
              </w:rPr>
              <w:t xml:space="preserve">LOEWE-Zentrum </w:t>
            </w:r>
            <w:proofErr w:type="spellStart"/>
            <w:r w:rsidRPr="00EA24FA">
              <w:rPr>
                <w:rFonts w:asciiTheme="minorHAnsi" w:hAnsiTheme="minorHAnsi" w:cs="Arial"/>
                <w:sz w:val="20"/>
                <w:szCs w:val="20"/>
              </w:rPr>
              <w:t>emergenCITY</w:t>
            </w:r>
            <w:proofErr w:type="spellEnd"/>
            <w:r w:rsidRPr="00EA24FA">
              <w:rPr>
                <w:rFonts w:asciiTheme="minorHAnsi" w:hAnsiTheme="minorHAnsi" w:cs="Arial"/>
                <w:sz w:val="20"/>
                <w:szCs w:val="20"/>
              </w:rPr>
              <w:t xml:space="preserve"> — die </w:t>
            </w:r>
            <w:proofErr w:type="spellStart"/>
            <w:r w:rsidRPr="00EA24FA">
              <w:rPr>
                <w:rFonts w:asciiTheme="minorHAnsi" w:hAnsiTheme="minorHAnsi" w:cs="Arial"/>
                <w:sz w:val="20"/>
                <w:szCs w:val="20"/>
              </w:rPr>
              <w:t>resiliente</w:t>
            </w:r>
            <w:proofErr w:type="spellEnd"/>
            <w:r w:rsidRPr="00EA24FA">
              <w:rPr>
                <w:rFonts w:asciiTheme="minorHAnsi" w:hAnsiTheme="minorHAnsi" w:cs="Arial"/>
                <w:sz w:val="20"/>
                <w:szCs w:val="20"/>
              </w:rPr>
              <w:t xml:space="preserve"> digitale Stadt</w:t>
            </w:r>
          </w:p>
          <w:p w14:paraId="745B8472" w14:textId="15FC9376" w:rsidR="00EA24FA" w:rsidRPr="00EA24FA" w:rsidRDefault="00EA24FA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EA24FA">
              <w:rPr>
                <w:rFonts w:asciiTheme="minorHAnsi" w:hAnsiTheme="minorHAnsi" w:cs="Arial"/>
                <w:sz w:val="20"/>
                <w:szCs w:val="20"/>
              </w:rPr>
              <w:t>EnEff</w:t>
            </w:r>
            <w:proofErr w:type="spellEnd"/>
            <w:r w:rsidRPr="00EA24FA">
              <w:rPr>
                <w:rFonts w:asciiTheme="minorHAnsi" w:hAnsiTheme="minorHAnsi" w:cs="Arial"/>
                <w:sz w:val="20"/>
                <w:szCs w:val="20"/>
              </w:rPr>
              <w:t xml:space="preserve"> Campus Lichtwiese—Energieeffiziente Weiterentwicklung des Campus Lichtwiese durch intelligente Systemvernetzung, Forschungsfeld </w:t>
            </w:r>
            <w:proofErr w:type="spellStart"/>
            <w:r w:rsidRPr="00EA24FA">
              <w:rPr>
                <w:rFonts w:asciiTheme="minorHAnsi" w:hAnsiTheme="minorHAnsi" w:cs="Arial"/>
                <w:sz w:val="20"/>
                <w:szCs w:val="20"/>
              </w:rPr>
              <w:t>Energy</w:t>
            </w:r>
            <w:proofErr w:type="spellEnd"/>
            <w:r w:rsidRPr="00EA24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A24FA">
              <w:rPr>
                <w:rFonts w:asciiTheme="minorHAnsi" w:hAnsiTheme="minorHAnsi" w:cs="Arial"/>
                <w:sz w:val="20"/>
                <w:szCs w:val="20"/>
              </w:rPr>
              <w:t>and</w:t>
            </w:r>
            <w:proofErr w:type="spellEnd"/>
            <w:r w:rsidRPr="00EA24FA">
              <w:rPr>
                <w:rFonts w:asciiTheme="minorHAnsi" w:hAnsiTheme="minorHAnsi" w:cs="Arial"/>
                <w:sz w:val="20"/>
                <w:szCs w:val="20"/>
              </w:rPr>
              <w:t xml:space="preserve"> Environment</w:t>
            </w:r>
          </w:p>
          <w:p w14:paraId="4EB6297A" w14:textId="2306A185" w:rsidR="0086369B" w:rsidRPr="001C6D5F" w:rsidRDefault="00EA24FA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EA24FA">
              <w:rPr>
                <w:rFonts w:asciiTheme="minorHAnsi" w:hAnsiTheme="minorHAnsi" w:cs="Arial"/>
                <w:sz w:val="20"/>
                <w:szCs w:val="20"/>
              </w:rPr>
              <w:t>ETA Fabrik, Forschungsgruppe ETA— Energietechnologien und Anwendungen in der Produktion</w:t>
            </w:r>
          </w:p>
        </w:tc>
      </w:tr>
      <w:tr w:rsidR="0086369B" w:rsidRPr="000B575A" w14:paraId="69A15741" w14:textId="77777777" w:rsidTr="00521561">
        <w:trPr>
          <w:trHeight w:val="331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8BE9" w14:textId="77777777" w:rsidR="0086369B" w:rsidRPr="000B575A" w:rsidRDefault="00D04D0E" w:rsidP="00521561">
            <w:pPr>
              <w:tabs>
                <w:tab w:val="left" w:pos="2115"/>
              </w:tabs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41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9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4AD6" w14:textId="50921064" w:rsidR="00110D53" w:rsidRPr="00110D53" w:rsidRDefault="0086369B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7462">
              <w:rPr>
                <w:rFonts w:asciiTheme="minorHAnsi" w:hAnsiTheme="minorHAnsi" w:cs="Arial"/>
                <w:sz w:val="20"/>
                <w:szCs w:val="20"/>
              </w:rPr>
              <w:t>14.30 Uhr</w:t>
            </w:r>
            <w:r w:rsidR="00110D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10D53" w:rsidRPr="00110D53">
              <w:rPr>
                <w:rFonts w:asciiTheme="minorHAnsi" w:hAnsiTheme="minorHAnsi" w:cs="Arial"/>
                <w:sz w:val="20"/>
                <w:szCs w:val="20"/>
              </w:rPr>
              <w:t>Führungen</w:t>
            </w:r>
          </w:p>
          <w:p w14:paraId="0939B36F" w14:textId="0A8E1F6A" w:rsidR="00110D53" w:rsidRPr="00110D53" w:rsidRDefault="00110D53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110D53">
              <w:rPr>
                <w:rFonts w:asciiTheme="minorHAnsi" w:hAnsiTheme="minorHAnsi" w:cs="Arial"/>
                <w:sz w:val="20"/>
                <w:szCs w:val="20"/>
              </w:rPr>
              <w:t xml:space="preserve">Tour 1: </w:t>
            </w:r>
            <w:proofErr w:type="spellStart"/>
            <w:r w:rsidRPr="00110D53">
              <w:rPr>
                <w:rFonts w:asciiTheme="minorHAnsi" w:hAnsiTheme="minorHAnsi" w:cs="Arial"/>
                <w:sz w:val="20"/>
                <w:szCs w:val="20"/>
              </w:rPr>
              <w:t>emergenCITY</w:t>
            </w:r>
            <w:proofErr w:type="spellEnd"/>
            <w:r w:rsidRPr="00110D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110D53">
              <w:rPr>
                <w:rFonts w:asciiTheme="minorHAnsi" w:hAnsiTheme="minorHAnsi" w:cs="Arial"/>
                <w:sz w:val="20"/>
                <w:szCs w:val="20"/>
              </w:rPr>
              <w:t>eHUB</w:t>
            </w:r>
            <w:proofErr w:type="spellEnd"/>
          </w:p>
          <w:p w14:paraId="05A56BF0" w14:textId="07C20907" w:rsidR="00110D53" w:rsidRPr="00110D53" w:rsidRDefault="00110D53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110D53">
              <w:rPr>
                <w:rFonts w:asciiTheme="minorHAnsi" w:hAnsiTheme="minorHAnsi" w:cs="Arial"/>
                <w:sz w:val="20"/>
                <w:szCs w:val="20"/>
              </w:rPr>
              <w:t xml:space="preserve">Tour 2: </w:t>
            </w:r>
            <w:proofErr w:type="spellStart"/>
            <w:r w:rsidRPr="00110D53">
              <w:rPr>
                <w:rFonts w:asciiTheme="minorHAnsi" w:hAnsiTheme="minorHAnsi" w:cs="Arial"/>
                <w:sz w:val="20"/>
                <w:szCs w:val="20"/>
              </w:rPr>
              <w:t>EnEff</w:t>
            </w:r>
            <w:proofErr w:type="spellEnd"/>
            <w:r w:rsidRPr="00110D53">
              <w:rPr>
                <w:rFonts w:asciiTheme="minorHAnsi" w:hAnsiTheme="minorHAnsi" w:cs="Arial"/>
                <w:sz w:val="20"/>
                <w:szCs w:val="20"/>
              </w:rPr>
              <w:t xml:space="preserve"> Campus Lichtwiese</w:t>
            </w:r>
          </w:p>
          <w:p w14:paraId="15AB59D1" w14:textId="732CE0B5" w:rsidR="0086369B" w:rsidRPr="00B06739" w:rsidRDefault="00110D53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110D53">
              <w:rPr>
                <w:rFonts w:asciiTheme="minorHAnsi" w:hAnsiTheme="minorHAnsi" w:cs="Arial"/>
                <w:sz w:val="20"/>
                <w:szCs w:val="20"/>
              </w:rPr>
              <w:t>Tour 3: ETA Fabrik</w:t>
            </w:r>
          </w:p>
        </w:tc>
      </w:tr>
      <w:tr w:rsidR="00B06739" w:rsidRPr="000B575A" w14:paraId="41544F2C" w14:textId="77777777" w:rsidTr="00521561">
        <w:trPr>
          <w:trHeight w:val="309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3885" w14:textId="44688DEC" w:rsidR="00B06739" w:rsidRPr="000B575A" w:rsidRDefault="00D04D0E" w:rsidP="00521561">
            <w:pPr>
              <w:tabs>
                <w:tab w:val="left" w:pos="2115"/>
              </w:tabs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1619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3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A2EA" w14:textId="03A7683B" w:rsidR="00E011C9" w:rsidRDefault="00B06739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06739">
              <w:rPr>
                <w:rFonts w:asciiTheme="minorHAnsi" w:hAnsiTheme="minorHAnsi" w:cs="Arial"/>
                <w:sz w:val="20"/>
                <w:szCs w:val="20"/>
              </w:rPr>
              <w:t>16.00 Uhr</w:t>
            </w:r>
            <w:r w:rsidR="00E011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06739">
              <w:rPr>
                <w:rFonts w:asciiTheme="minorHAnsi" w:hAnsiTheme="minorHAnsi" w:cs="Arial"/>
                <w:sz w:val="20"/>
                <w:szCs w:val="20"/>
              </w:rPr>
              <w:t xml:space="preserve">gemeinsamer Transfer </w:t>
            </w:r>
          </w:p>
          <w:p w14:paraId="438E3356" w14:textId="33388DDA" w:rsidR="00B06739" w:rsidRPr="000B575A" w:rsidRDefault="00B06739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B06739">
              <w:rPr>
                <w:rFonts w:asciiTheme="minorHAnsi" w:hAnsiTheme="minorHAnsi" w:cs="Arial"/>
                <w:sz w:val="20"/>
                <w:szCs w:val="20"/>
              </w:rPr>
              <w:t>zum Georg-Christoph-Lichtenberg-Haus (</w:t>
            </w:r>
            <w:r w:rsidR="00110D53" w:rsidRPr="00110D53">
              <w:rPr>
                <w:rFonts w:asciiTheme="minorHAnsi" w:hAnsiTheme="minorHAnsi" w:cs="Arial"/>
                <w:sz w:val="20"/>
                <w:szCs w:val="20"/>
              </w:rPr>
              <w:t>mit ÖPNV bis Haltestelle Fasanerie)</w:t>
            </w:r>
          </w:p>
        </w:tc>
      </w:tr>
      <w:tr w:rsidR="00B06739" w:rsidRPr="000B575A" w14:paraId="562706DE" w14:textId="77777777" w:rsidTr="00521561">
        <w:trPr>
          <w:trHeight w:val="309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A0B4" w14:textId="0EC0C7DF" w:rsidR="00B06739" w:rsidRDefault="00D04D0E" w:rsidP="00521561">
            <w:pPr>
              <w:tabs>
                <w:tab w:val="left" w:pos="2115"/>
              </w:tabs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943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3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E60C" w14:textId="1A0549AD" w:rsidR="00B06739" w:rsidRPr="00B06739" w:rsidRDefault="00B06739" w:rsidP="00521561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Ich benötige hierfür ein </w:t>
            </w:r>
            <w:r w:rsidRPr="00B06739">
              <w:rPr>
                <w:rFonts w:asciiTheme="minorHAnsi" w:hAnsiTheme="minorHAnsi" w:cs="Arial"/>
                <w:sz w:val="20"/>
                <w:szCs w:val="20"/>
              </w:rPr>
              <w:t>ÖPNV</w:t>
            </w:r>
            <w:r>
              <w:rPr>
                <w:rFonts w:asciiTheme="minorHAnsi" w:hAnsiTheme="minorHAnsi" w:cs="Arial"/>
                <w:sz w:val="20"/>
                <w:szCs w:val="20"/>
              </w:rPr>
              <w:t>-Ticket</w:t>
            </w:r>
          </w:p>
        </w:tc>
      </w:tr>
      <w:tr w:rsidR="00D04D0E" w:rsidRPr="000B575A" w14:paraId="1D19B92D" w14:textId="77777777" w:rsidTr="00521561">
        <w:trPr>
          <w:trHeight w:val="331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2915" w14:textId="06415BA2" w:rsidR="00D04D0E" w:rsidRDefault="00D04D0E" w:rsidP="00D04D0E">
            <w:pPr>
              <w:tabs>
                <w:tab w:val="left" w:pos="2115"/>
              </w:tabs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685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F9D2" w14:textId="77777777" w:rsidR="00D04D0E" w:rsidRPr="00110D53" w:rsidRDefault="00D04D0E" w:rsidP="00D04D0E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10D53">
              <w:rPr>
                <w:rFonts w:asciiTheme="minorHAnsi" w:hAnsiTheme="minorHAnsi" w:cs="Arial"/>
                <w:sz w:val="20"/>
                <w:szCs w:val="20"/>
              </w:rPr>
              <w:t>17.00 Uhr Abendveranstaltung des Forschungsfelds E+E</w:t>
            </w:r>
          </w:p>
          <w:p w14:paraId="00D0A7F6" w14:textId="77777777" w:rsidR="00D04D0E" w:rsidRPr="00110D53" w:rsidRDefault="00D04D0E" w:rsidP="00D04D0E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10D53">
              <w:rPr>
                <w:rFonts w:asciiTheme="minorHAnsi" w:hAnsiTheme="minorHAnsi" w:cs="Arial"/>
                <w:sz w:val="20"/>
                <w:szCs w:val="20"/>
              </w:rPr>
              <w:t>E+E Diskurs: Energiesysteme der Zukunft: Damit uns nicht das Licht ausgeht</w:t>
            </w:r>
          </w:p>
          <w:p w14:paraId="3E59FBB2" w14:textId="5FC84475" w:rsidR="00D04D0E" w:rsidRPr="00110D53" w:rsidRDefault="00D04D0E" w:rsidP="00D04D0E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10D53">
              <w:rPr>
                <w:rFonts w:asciiTheme="minorHAnsi" w:hAnsiTheme="minorHAnsi" w:cs="Arial"/>
                <w:sz w:val="20"/>
                <w:szCs w:val="20"/>
              </w:rPr>
              <w:t>Technische Universität Darmstadt, Georg-Christoph-Lichtenberg-Haus, Dieburger Str. 241</w:t>
            </w:r>
          </w:p>
        </w:tc>
      </w:tr>
      <w:tr w:rsidR="00B06739" w:rsidRPr="000B575A" w14:paraId="73705604" w14:textId="77777777" w:rsidTr="00521561">
        <w:trPr>
          <w:trHeight w:val="331"/>
        </w:trPr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1829" w14:textId="571F6F20" w:rsidR="00B06739" w:rsidRPr="000B575A" w:rsidRDefault="00D04D0E" w:rsidP="00521561">
            <w:pPr>
              <w:tabs>
                <w:tab w:val="left" w:pos="2115"/>
              </w:tabs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637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3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BA2E" w14:textId="0E0D66C9" w:rsidR="00B06739" w:rsidRPr="001C6D5F" w:rsidRDefault="00110D53" w:rsidP="00D04D0E">
            <w:pPr>
              <w:tabs>
                <w:tab w:val="left" w:pos="2268"/>
                <w:tab w:val="right" w:pos="907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10D53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04D0E">
              <w:rPr>
                <w:rFonts w:asciiTheme="minorHAnsi" w:hAnsiTheme="minorHAnsi" w:cs="Arial"/>
                <w:sz w:val="20"/>
                <w:szCs w:val="20"/>
              </w:rPr>
              <w:t>9.30 gemeinsamer Austausch am Buffet</w:t>
            </w:r>
            <w:bookmarkStart w:id="0" w:name="_GoBack"/>
            <w:bookmarkEnd w:id="0"/>
          </w:p>
        </w:tc>
      </w:tr>
    </w:tbl>
    <w:p w14:paraId="466BCC37" w14:textId="77777777" w:rsidR="0086369B" w:rsidRDefault="0086369B" w:rsidP="00B06739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868AECB" w14:textId="6CF0B356" w:rsidR="00F07C0C" w:rsidRPr="00B06739" w:rsidRDefault="0086369B" w:rsidP="00B06739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Hinweis: </w:t>
      </w:r>
      <w:r w:rsidR="00F07C0C" w:rsidRPr="00B06739">
        <w:rPr>
          <w:rFonts w:asciiTheme="minorHAnsi" w:hAnsiTheme="minorHAnsi" w:cs="Arial"/>
          <w:sz w:val="20"/>
          <w:szCs w:val="20"/>
        </w:rPr>
        <w:t>Die Plätze werden nach der Reihenfolge der Anmeldungen vergeben.</w:t>
      </w:r>
    </w:p>
    <w:p w14:paraId="63069941" w14:textId="105EA296" w:rsidR="00F07C0C" w:rsidRPr="00B06739" w:rsidRDefault="00F07C0C" w:rsidP="00B06739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214484" w14:textId="77777777" w:rsidR="00F07C0C" w:rsidRDefault="00F07C0C" w:rsidP="00B06739">
      <w:pPr>
        <w:tabs>
          <w:tab w:val="left" w:pos="2268"/>
          <w:tab w:val="right" w:pos="9070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4B438A9" w14:textId="40D36628" w:rsidR="00C0698B" w:rsidRPr="001C6D5F" w:rsidRDefault="00324408">
      <w:pPr>
        <w:tabs>
          <w:tab w:val="right" w:pos="3402"/>
          <w:tab w:val="left" w:pos="4253"/>
          <w:tab w:val="right" w:pos="9070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6D5F">
        <w:rPr>
          <w:rFonts w:asciiTheme="minorHAnsi" w:hAnsiTheme="minorHAnsi" w:cs="Arial"/>
          <w:sz w:val="20"/>
          <w:szCs w:val="20"/>
          <w:u w:val="single"/>
        </w:rPr>
        <w:br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tab/>
      </w:r>
      <w:r w:rsidRPr="001C6D5F">
        <w:rPr>
          <w:rFonts w:asciiTheme="minorHAnsi" w:hAnsiTheme="minorHAnsi" w:cs="Arial"/>
          <w:sz w:val="20"/>
          <w:szCs w:val="20"/>
          <w:u w:val="single"/>
        </w:rPr>
        <w:br/>
      </w:r>
      <w:r w:rsidRPr="001C6D5F">
        <w:rPr>
          <w:rFonts w:asciiTheme="minorHAnsi" w:hAnsiTheme="minorHAnsi" w:cs="Arial"/>
          <w:sz w:val="20"/>
          <w:szCs w:val="20"/>
        </w:rPr>
        <w:t>Ort, Datum</w:t>
      </w:r>
      <w:r w:rsidRPr="001C6D5F">
        <w:rPr>
          <w:rFonts w:asciiTheme="minorHAnsi" w:hAnsiTheme="minorHAnsi" w:cs="Arial"/>
          <w:sz w:val="20"/>
          <w:szCs w:val="20"/>
        </w:rPr>
        <w:tab/>
      </w:r>
      <w:r w:rsidRPr="001C6D5F">
        <w:rPr>
          <w:rFonts w:asciiTheme="minorHAnsi" w:hAnsiTheme="minorHAnsi" w:cs="Arial"/>
          <w:sz w:val="20"/>
          <w:szCs w:val="20"/>
        </w:rPr>
        <w:tab/>
        <w:t xml:space="preserve">Unterschrift </w:t>
      </w:r>
    </w:p>
    <w:p w14:paraId="4E41B429" w14:textId="2390CDFF" w:rsidR="00DA7C36" w:rsidRPr="00012B12" w:rsidRDefault="00DA7C36">
      <w:pPr>
        <w:tabs>
          <w:tab w:val="right" w:pos="3402"/>
          <w:tab w:val="left" w:pos="4253"/>
          <w:tab w:val="right" w:pos="9070"/>
        </w:tabs>
        <w:spacing w:line="240" w:lineRule="auto"/>
        <w:jc w:val="both"/>
        <w:rPr>
          <w:rFonts w:asciiTheme="minorHAnsi" w:hAnsiTheme="minorHAnsi" w:cstheme="minorHAnsi"/>
        </w:rPr>
      </w:pPr>
    </w:p>
    <w:sectPr w:rsidR="00DA7C36" w:rsidRPr="00012B12" w:rsidSect="001C6D5F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2518" w14:textId="77777777" w:rsidR="002E7976" w:rsidRDefault="00324408">
      <w:pPr>
        <w:spacing w:after="0" w:line="240" w:lineRule="auto"/>
      </w:pPr>
      <w:r>
        <w:separator/>
      </w:r>
    </w:p>
  </w:endnote>
  <w:endnote w:type="continuationSeparator" w:id="0">
    <w:p w14:paraId="4E7AA831" w14:textId="77777777" w:rsidR="002E7976" w:rsidRDefault="0032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77F3" w14:textId="77777777" w:rsidR="00073774" w:rsidRDefault="00D04D0E" w:rsidP="00B067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8499" w14:textId="77777777" w:rsidR="002E7976" w:rsidRDefault="003244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ED99DD" w14:textId="77777777" w:rsidR="002E7976" w:rsidRDefault="0032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DE2F" w14:textId="6A1F6F94" w:rsidR="00073774" w:rsidRDefault="00D04D0E">
    <w:pPr>
      <w:pStyle w:val="Kopfzeile"/>
      <w:tabs>
        <w:tab w:val="clear" w:pos="9072"/>
        <w:tab w:val="right" w:pos="9214"/>
      </w:tabs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4E75"/>
    <w:multiLevelType w:val="hybridMultilevel"/>
    <w:tmpl w:val="6130E5AC"/>
    <w:lvl w:ilvl="0" w:tplc="2530FDE4">
      <w:numFmt w:val="bullet"/>
      <w:lvlText w:val=""/>
      <w:lvlJc w:val="left"/>
      <w:pPr>
        <w:ind w:left="1185" w:hanging="465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09362E"/>
    <w:multiLevelType w:val="hybridMultilevel"/>
    <w:tmpl w:val="7166F7AA"/>
    <w:lvl w:ilvl="0" w:tplc="944C96B0">
      <w:numFmt w:val="bullet"/>
      <w:lvlText w:val=""/>
      <w:lvlJc w:val="left"/>
      <w:pPr>
        <w:ind w:left="1185" w:hanging="465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05466"/>
    <w:multiLevelType w:val="hybridMultilevel"/>
    <w:tmpl w:val="29228092"/>
    <w:lvl w:ilvl="0" w:tplc="91504C78">
      <w:numFmt w:val="bullet"/>
      <w:lvlText w:val="•"/>
      <w:lvlJc w:val="left"/>
      <w:pPr>
        <w:ind w:left="1185" w:hanging="46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D5D11"/>
    <w:multiLevelType w:val="hybridMultilevel"/>
    <w:tmpl w:val="39AAB35E"/>
    <w:lvl w:ilvl="0" w:tplc="91504C78">
      <w:numFmt w:val="bullet"/>
      <w:lvlText w:val="•"/>
      <w:lvlJc w:val="left"/>
      <w:pPr>
        <w:ind w:left="1185" w:hanging="46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75D88"/>
    <w:multiLevelType w:val="multilevel"/>
    <w:tmpl w:val="0714D2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FD77432"/>
    <w:multiLevelType w:val="hybridMultilevel"/>
    <w:tmpl w:val="DAC2F0DC"/>
    <w:lvl w:ilvl="0" w:tplc="944C96B0">
      <w:numFmt w:val="bullet"/>
      <w:lvlText w:val=""/>
      <w:lvlJc w:val="left"/>
      <w:pPr>
        <w:ind w:left="1185" w:hanging="465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D68ED"/>
    <w:multiLevelType w:val="hybridMultilevel"/>
    <w:tmpl w:val="26AE55BC"/>
    <w:lvl w:ilvl="0" w:tplc="2530FDE4">
      <w:numFmt w:val="bullet"/>
      <w:lvlText w:val=""/>
      <w:lvlJc w:val="left"/>
      <w:pPr>
        <w:ind w:left="1185" w:hanging="465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B4CE8"/>
    <w:multiLevelType w:val="multilevel"/>
    <w:tmpl w:val="3796FCB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9A3043"/>
    <w:multiLevelType w:val="multilevel"/>
    <w:tmpl w:val="940C2A1C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B"/>
    <w:rsid w:val="00012B12"/>
    <w:rsid w:val="000246B2"/>
    <w:rsid w:val="000C19AA"/>
    <w:rsid w:val="00110D53"/>
    <w:rsid w:val="001238F6"/>
    <w:rsid w:val="00154D87"/>
    <w:rsid w:val="001C6D5F"/>
    <w:rsid w:val="002375C9"/>
    <w:rsid w:val="002765B1"/>
    <w:rsid w:val="002A2BAB"/>
    <w:rsid w:val="002E1D8D"/>
    <w:rsid w:val="002E7976"/>
    <w:rsid w:val="00324408"/>
    <w:rsid w:val="00332EB9"/>
    <w:rsid w:val="00384381"/>
    <w:rsid w:val="00447B17"/>
    <w:rsid w:val="00521561"/>
    <w:rsid w:val="00574D67"/>
    <w:rsid w:val="005C65F1"/>
    <w:rsid w:val="00625C23"/>
    <w:rsid w:val="00633BB2"/>
    <w:rsid w:val="00692389"/>
    <w:rsid w:val="006D4911"/>
    <w:rsid w:val="00713515"/>
    <w:rsid w:val="0082532B"/>
    <w:rsid w:val="00853DB7"/>
    <w:rsid w:val="0086369B"/>
    <w:rsid w:val="0091701B"/>
    <w:rsid w:val="00980A49"/>
    <w:rsid w:val="009C47C9"/>
    <w:rsid w:val="00A1486C"/>
    <w:rsid w:val="00A15BF7"/>
    <w:rsid w:val="00A24EEA"/>
    <w:rsid w:val="00A40F39"/>
    <w:rsid w:val="00A4675A"/>
    <w:rsid w:val="00A47EEF"/>
    <w:rsid w:val="00A51637"/>
    <w:rsid w:val="00A600D3"/>
    <w:rsid w:val="00AB2D5C"/>
    <w:rsid w:val="00AD518F"/>
    <w:rsid w:val="00B06739"/>
    <w:rsid w:val="00BB0C19"/>
    <w:rsid w:val="00C0698B"/>
    <w:rsid w:val="00C12599"/>
    <w:rsid w:val="00C13711"/>
    <w:rsid w:val="00C23DEC"/>
    <w:rsid w:val="00C67B40"/>
    <w:rsid w:val="00CE3B39"/>
    <w:rsid w:val="00CF2DF8"/>
    <w:rsid w:val="00D04D0E"/>
    <w:rsid w:val="00D50E37"/>
    <w:rsid w:val="00D675DD"/>
    <w:rsid w:val="00DA7C36"/>
    <w:rsid w:val="00DF2F02"/>
    <w:rsid w:val="00E011C9"/>
    <w:rsid w:val="00E47997"/>
    <w:rsid w:val="00E47CB5"/>
    <w:rsid w:val="00EA24FA"/>
    <w:rsid w:val="00F07C0C"/>
    <w:rsid w:val="00F11362"/>
    <w:rsid w:val="00F34507"/>
    <w:rsid w:val="00F86494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F1B14F"/>
  <w15:docId w15:val="{AA269E55-69D2-4BCF-8B93-887F271A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FuzeileZchn">
    <w:name w:val="Fußzeile Zchn"/>
    <w:rPr>
      <w:sz w:val="22"/>
      <w:szCs w:val="22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FunotentextZchn">
    <w:name w:val="Fußnotentext Zchn"/>
    <w:basedOn w:val="Absatz-Standardschriftart"/>
    <w:rPr>
      <w:lang w:eastAsia="en-US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lang w:eastAsia="en-US"/>
    </w:rPr>
  </w:style>
  <w:style w:type="character" w:customStyle="1" w:styleId="KommentarthemaZchn">
    <w:name w:val="Kommentarthema Zchn"/>
    <w:basedOn w:val="KommentartextZchn"/>
    <w:rPr>
      <w:b/>
      <w:bCs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A60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Sandevski.Tome</dc:creator>
  <cp:lastModifiedBy>Wolf-Dieckmann.Andrea</cp:lastModifiedBy>
  <cp:revision>6</cp:revision>
  <cp:lastPrinted>2017-03-16T14:02:00Z</cp:lastPrinted>
  <dcterms:created xsi:type="dcterms:W3CDTF">2022-12-20T11:31:00Z</dcterms:created>
  <dcterms:modified xsi:type="dcterms:W3CDTF">2023-02-02T13:37:00Z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Goethe-Universitaet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