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b/>
          <w:bCs/>
          <w:sz w:val="24"/>
          <w:szCs w:val="24"/>
          <w:u w:color="auto" w:val="single"/>
        </w:rPr>
      </w:pPr>
      <w:r>
        <w:rPr>
          <w:b/>
          <w:bCs/>
          <w:sz w:val="24"/>
          <w:szCs w:val="24"/>
          <w:u w:color="auto" w:val="single"/>
        </w:rPr>
        <w:t>Deckblatt zur Einreichung von Ethikanträgen (für Kurz- oder Langantrag)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right="-183"/>
        <w:spacing w:line="360" w:lineRule="auto"/>
        <w:widowControl/>
        <w:tabs>
          <w:tab w:val="left" w:pos="567" w:leader="none"/>
        </w:tabs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Arial" w:hAnsi="Arial" w:eastAsia="Calibri" w:cs="Arial"/>
          <w:kern w:val="0"/>
          <w:lang w:val="de-de" w:eastAsia="en-us" w:bidi="ar-sa"/>
        </w:rPr>
      </w:pPr>
      <w:r>
        <w:rPr>
          <w:rFonts w:ascii="Arial" w:hAnsi="Arial" w:eastAsia="Times New Roman" w:cs="Arial"/>
          <w:kern w:val="0"/>
          <w:lang w:val="de-de" w:eastAsia="de-de" w:bidi="ar-sa"/>
        </w:rPr>
      </w:r>
      <w:r>
        <w:rPr>
          <w:rFonts w:ascii="Arial" w:hAnsi="Arial" w:eastAsia="Times New Roman" w:cs="Arial"/>
          <w:kern w:val="0"/>
          <w:lang w:val="de-de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checked w:val="0"/>
            </w:checkBox>
            <w:dim/>
          </w:ffData>
        </w:fldChar>
      </w:r>
      <w:bookmarkStart w:id="0" w:name="Kontrollkästchen1"/>
      <w:r>
        <w:rPr>
          <w:rFonts w:ascii="Arial" w:hAnsi="Arial" w:eastAsia="Times New Roman" w:cs="Arial"/>
          <w:kern w:val="0"/>
          <w:lang w:val="de-de" w:eastAsia="de-de" w:bidi="ar-sa"/>
        </w:rPr>
        <w:instrText xml:space="preserve"> FORMCHECKBOX </w:instrText>
      </w:r>
      <w:r>
        <w:rPr>
          <w:rFonts w:ascii="Arial" w:hAnsi="Arial" w:eastAsia="Times New Roman" w:cs="Arial"/>
          <w:kern w:val="0"/>
          <w:lang w:val="de-de" w:eastAsia="de-de" w:bidi="ar-sa"/>
        </w:rPr>
      </w:r>
      <w:r>
        <w:rPr>
          <w:rFonts w:ascii="Arial" w:hAnsi="Arial" w:eastAsia="Times New Roman" w:cs="Arial"/>
          <w:kern w:val="0"/>
          <w:lang w:val="de-de" w:eastAsia="de-de" w:bidi="ar-sa"/>
        </w:rPr>
        <w:fldChar w:fldCharType="end"/>
      </w:r>
      <w:bookmarkEnd w:id="0"/>
      <w:r>
        <w:rPr>
          <w:rFonts w:ascii="Arial" w:hAnsi="Arial" w:eastAsia="Times New Roman" w:cs="Arial"/>
          <w:kern w:val="0"/>
          <w:lang w:val="de-de" w:eastAsia="de-de" w:bidi="ar-sa"/>
        </w:rPr>
        <w:tab/>
      </w:r>
      <w:r>
        <w:rPr>
          <w:rFonts w:ascii="Arial" w:hAnsi="Arial" w:eastAsia="Calibri" w:cs="Arial"/>
          <w:kern w:val="0"/>
          <w:lang w:val="de-de" w:eastAsia="en-us" w:bidi="ar-sa"/>
        </w:rPr>
        <w:t>Kurzantrag</w:t>
      </w:r>
      <w:r>
        <w:rPr>
          <w:rFonts w:ascii="Arial" w:hAnsi="Arial" w:eastAsia="Calibri" w:cs="Arial"/>
          <w:kern w:val="0"/>
          <w:lang w:val="de-de" w:eastAsia="en-us" w:bidi="ar-sa"/>
        </w:rPr>
        <w:tab/>
      </w:r>
      <w:r>
        <w:rPr>
          <w:rFonts w:ascii="Arial" w:hAnsi="Arial" w:eastAsia="Times New Roman" w:cs="Arial"/>
          <w:kern w:val="0"/>
          <w:lang w:val="de-de" w:eastAsia="de-de" w:bidi="ar-sa"/>
        </w:rPr>
      </w:r>
      <w:r>
        <w:rPr>
          <w:rFonts w:ascii="Arial" w:hAnsi="Arial" w:eastAsia="Times New Roman" w:cs="Arial"/>
          <w:kern w:val="0"/>
          <w:lang w:val="de-de" w:eastAsia="de-de" w:bidi="ar-sa"/>
        </w:rPr>
        <w:fldChar w:fldCharType="begin">
          <w:ffData>
            <w:name w:val="Checkbox1"/>
            <w:enabled/>
            <w:calcOnExit w:val="0"/>
            <w:checkBox>
              <w:sizeAuto/>
              <w:checked w:val="0"/>
            </w:checkBox>
            <w:dim/>
          </w:ffData>
        </w:fldChar>
      </w:r>
      <w:bookmarkStart w:id="1" w:name="Checkbox1"/>
      <w:r>
        <w:rPr>
          <w:rFonts w:ascii="Arial" w:hAnsi="Arial" w:eastAsia="Times New Roman" w:cs="Arial"/>
          <w:kern w:val="0"/>
          <w:lang w:val="de-de" w:eastAsia="de-de" w:bidi="ar-sa"/>
        </w:rPr>
        <w:instrText xml:space="preserve"> FORMCHECKBOX </w:instrText>
      </w:r>
      <w:r>
        <w:rPr>
          <w:rFonts w:ascii="Arial" w:hAnsi="Arial" w:eastAsia="Times New Roman" w:cs="Arial"/>
          <w:kern w:val="0"/>
          <w:lang w:val="de-de" w:eastAsia="de-de" w:bidi="ar-sa"/>
        </w:rPr>
      </w:r>
      <w:r>
        <w:rPr>
          <w:rFonts w:ascii="Arial" w:hAnsi="Arial" w:eastAsia="Times New Roman" w:cs="Arial"/>
          <w:kern w:val="0"/>
          <w:lang w:val="de-de" w:eastAsia="de-de" w:bidi="ar-sa"/>
        </w:rPr>
        <w:fldChar w:fldCharType="end"/>
      </w:r>
      <w:bookmarkEnd w:id="1"/>
      <w:r>
        <w:rPr>
          <w:rFonts w:ascii="Arial" w:hAnsi="Arial" w:eastAsia="Times New Roman" w:cs="Arial"/>
          <w:kern w:val="0"/>
          <w:lang w:val="de-de" w:eastAsia="de-de" w:bidi="ar-sa"/>
        </w:rPr>
        <w:tab/>
      </w:r>
      <w:r>
        <w:rPr>
          <w:rFonts w:ascii="Arial" w:hAnsi="Arial" w:eastAsia="Calibri" w:cs="Arial"/>
          <w:kern w:val="0"/>
          <w:lang w:val="de-de" w:eastAsia="en-us" w:bidi="ar-sa"/>
        </w:rPr>
        <w:t>Langantrag</w:t>
      </w:r>
      <w:r>
        <w:rPr>
          <w:rFonts w:ascii="Arial" w:hAnsi="Arial" w:eastAsia="Calibri" w:cs="Arial"/>
          <w:kern w:val="0"/>
          <w:lang w:val="de-de" w:eastAsia="en-us" w:bidi="ar-sa"/>
        </w:rPr>
      </w:r>
    </w:p>
    <w:p>
      <w:pPr>
        <w:ind w:left="567" w:hanging="567"/>
        <w:spacing w:line="360" w:lineRule="auto"/>
        <w:widowControl/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Arial" w:hAnsi="Arial" w:eastAsia="Times New Roman" w:cs="Arial"/>
          <w:kern w:val="0"/>
          <w:lang w:val="de-de" w:eastAsia="de-de" w:bidi="ar-sa"/>
        </w:rPr>
      </w:pPr>
      <w:r>
        <w:rPr>
          <w:rFonts w:ascii="Arial" w:hAnsi="Arial" w:eastAsia="Times New Roman" w:cs="Arial"/>
          <w:kern w:val="0"/>
          <w:lang w:val="de-de" w:eastAsia="de-de" w:bidi="ar-sa"/>
        </w:rPr>
      </w:r>
      <w:r>
        <w:rPr>
          <w:rFonts w:ascii="Arial" w:hAnsi="Arial" w:eastAsia="Times New Roman" w:cs="Arial"/>
          <w:kern w:val="0"/>
          <w:lang w:val="de-de" w:eastAsia="de-de" w:bidi="ar-sa"/>
        </w:rPr>
      </w:r>
      <w:bookmarkStart w:id="2" w:name="Checkbox2"/>
      <w:bookmarkEnd w:id="2"/>
      <w:r>
        <w:rPr>
          <w:rFonts w:ascii="Arial" w:hAnsi="Arial" w:eastAsia="Times New Roman" w:cs="Arial"/>
          <w:kern w:val="0"/>
          <w:lang w:val="de-de" w:eastAsia="de-de" w:bidi="ar-sa"/>
        </w:rPr>
      </w:r>
    </w:p>
    <w:tbl>
      <w:tblPr>
        <w:jc w:val="left"/>
        <w:tblInd w:w="567" w:type="dxa"/>
        <w:tblW w:w="9072" w:type="dxa"/>
      </w:tblPr>
      <w:tblGrid>
        <w:gridCol w:w="4536"/>
        <w:gridCol w:w="4536"/>
      </w:tblGrid>
      <w:tr>
        <w:trPr>
          <w:trHeight w:val="0" w:hRule="auto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/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/>
        </w:tc>
      </w:tr>
      <w:tr>
        <w:trPr>
          <w:trHeight w:val="0" w:hRule="auto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  <w:t>Titel der Studie</w:t>
            </w:r>
          </w:p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/>
        </w:tc>
      </w:tr>
      <w:tr>
        <w:trPr>
          <w:trHeight w:val="0" w:hRule="auto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  <w:t>Jahr der Einreichung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/>
        </w:tc>
      </w:tr>
      <w:tr>
        <w:trPr>
          <w:trHeight w:val="0" w:hRule="auto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  <w:t>Hauptverantw. Studienleiter/in</w:t>
              <w:br w:type="textWrapping"/>
              <w:t>(Bitte hier unbedingt die Informationen auf der EK-Webseite beachten!)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/>
        </w:tc>
      </w:tr>
      <w:tr>
        <w:trPr>
          <w:trHeight w:val="0" w:hRule="auto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  <w:t>Weitere Beteiligte</w:t>
            </w:r>
          </w:p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</w:r>
          </w:p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</w:r>
          </w:p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</w:r>
          </w:p>
        </w:tc>
      </w:tr>
      <w:tr>
        <w:trPr>
          <w:trHeight w:val="0" w:hRule="auto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  <w:t>Permanente Kontaktadresse</w:t>
              <w:br w:type="textWrapping"/>
              <w:t>(zB Sekret. der Abteilung, keine Handynr., nicht nur eine Studierenden- o. Promovierenden-Mailadresse)</w:t>
            </w:r>
          </w:p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</w:r>
          </w:p>
        </w:tc>
      </w:tr>
      <w:tr>
        <w:trPr>
          <w:trHeight w:val="0" w:hRule="auto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  <w:t>Sind zusätzlich Firmen o. Institute ausserhalb der Goethe-Universität involviert? Wenn ja, welche?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/>
        </w:tc>
      </w:tr>
      <w:tr>
        <w:trPr>
          <w:trHeight w:val="0" w:hRule="auto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  <w:t>Probanden/innenaufklärung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ind w:right="-183"/>
              <w:spacing w:line="360" w:lineRule="auto"/>
              <w:widowControl/>
              <w:tabs>
                <w:tab w:val="left" w:pos="567" w:leader="none"/>
              </w:tabs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" w:hAnsi="Arial" w:eastAsia="Times New Roman" w:cs="Arial"/>
                <w:kern w:val="0"/>
                <w:lang w:val="de-de" w:eastAsia="de-de" w:bidi="ar-sa"/>
              </w:rPr>
            </w:pP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bookmarkStart w:id="3" w:name="Kontrollkästchen2"/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fldChar w:fldCharType="end"/>
            </w:r>
            <w:bookmarkEnd w:id="3"/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tab/>
            </w: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  <w:t>ist beigefügt</w:t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t xml:space="preserve"> (bitte ankreuzen)</w:t>
            </w:r>
          </w:p>
        </w:tc>
      </w:tr>
      <w:tr>
        <w:trPr>
          <w:trHeight w:val="0" w:hRule="auto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  <w:t>Einverständniserklärung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ind w:right="-183"/>
              <w:spacing w:line="360" w:lineRule="auto"/>
              <w:widowControl/>
              <w:tabs>
                <w:tab w:val="left" w:pos="567" w:leader="none"/>
              </w:tabs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" w:hAnsi="Arial" w:eastAsia="Times New Roman" w:cs="Arial"/>
                <w:kern w:val="0"/>
                <w:lang w:val="de-de" w:eastAsia="de-de" w:bidi="ar-sa"/>
              </w:rPr>
            </w:pP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bookmarkStart w:id="4" w:name="Kontrollkästchen2"/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fldChar w:fldCharType="end"/>
            </w:r>
            <w:bookmarkEnd w:id="4"/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tab/>
            </w: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  <w:t>ist beigefügt</w:t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t xml:space="preserve"> (bitte ankreuzen)</w:t>
            </w:r>
          </w:p>
        </w:tc>
      </w:tr>
      <w:tr>
        <w:trPr>
          <w:trHeight w:val="0" w:hRule="auto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  <w:t>Hinweise zur Irrelevanz von Ethikvoten wurden beachtet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ind w:right="-183"/>
              <w:spacing w:line="360" w:lineRule="auto"/>
              <w:widowControl/>
              <w:tabs>
                <w:tab w:val="left" w:pos="567" w:leader="none"/>
              </w:tabs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" w:hAnsi="Arial" w:eastAsia="Times New Roman" w:cs="Arial"/>
                <w:kern w:val="0"/>
                <w:lang w:val="de-de" w:eastAsia="de-de" w:bidi="ar-sa"/>
              </w:rPr>
            </w:pP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bookmarkStart w:id="5" w:name="Kontrollkästchen2"/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fldChar w:fldCharType="end"/>
            </w:r>
            <w:bookmarkEnd w:id="5"/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tab/>
              <w:t>ja</w:t>
            </w:r>
          </w:p>
        </w:tc>
      </w:tr>
      <w:tr>
        <w:trPr>
          <w:trHeight w:val="0" w:hRule="auto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  <w:t>Hinweise zur Datenverarbeitung u. Datenlöschung (u.a. Löschfristen, Anonymisierung, Weiterverarbeitung in Repositorien) sind in der Pbn-Aufklärung enthalten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ind w:right="-183"/>
              <w:spacing w:line="360" w:lineRule="auto"/>
              <w:widowControl/>
              <w:tabs>
                <w:tab w:val="left" w:pos="567" w:leader="none"/>
              </w:tabs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" w:hAnsi="Arial" w:eastAsia="Times New Roman" w:cs="Arial"/>
                <w:kern w:val="0"/>
                <w:lang w:val="de-de" w:eastAsia="de-de" w:bidi="ar-sa"/>
              </w:rPr>
            </w:pP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bookmarkStart w:id="6" w:name="Kontrollkästchen3"/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fldChar w:fldCharType="end"/>
            </w:r>
            <w:bookmarkEnd w:id="6"/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tab/>
              <w:t>ja</w:t>
            </w:r>
          </w:p>
        </w:tc>
      </w:tr>
      <w:tr>
        <w:trPr>
          <w:trHeight w:val="0" w:hRule="auto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widowControl/>
              <w:tabs/>
              <w:rPr>
                <w:rFonts w:ascii="Arial" w:hAnsi="Arial" w:eastAsia="Calibri" w:cs="Arial"/>
                <w:kern w:val="0"/>
                <w:lang w:val="de-de" w:eastAsia="en-us" w:bidi="ar-sa"/>
              </w:rPr>
            </w:pPr>
            <w:r>
              <w:rPr>
                <w:rFonts w:ascii="Arial" w:hAnsi="Arial" w:eastAsia="Calibri" w:cs="Arial"/>
                <w:kern w:val="0"/>
                <w:lang w:val="de-de" w:eastAsia="en-us" w:bidi="ar-sa"/>
              </w:rPr>
              <w:t>Hinweise zur Adresse des Datenschutzbeauftragten sind in der Pbn-Aufklärung enthalten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845051" protected="0"/>
          </w:tcPr>
          <w:p>
            <w:pPr>
              <w:ind w:right="-183"/>
              <w:spacing w:line="360" w:lineRule="auto"/>
              <w:widowControl/>
              <w:tabs>
                <w:tab w:val="left" w:pos="567" w:leader="none"/>
              </w:tabs>
              <w:pBdr>
                <w:top w:val="nil" w:sz="0" w:space="0" w:color="000000" tmln="20, 20, 20, 0"/>
                <w:left w:val="nil" w:sz="0" w:space="0" w:color="000000" tmln="20, 20, 20, 0"/>
                <w:bottom w:val="nil" w:sz="0" w:space="0" w:color="000000" tmln="20, 20, 20, 0"/>
                <w:right w:val="nil" w:sz="0" w:space="0" w:color="000000" tmln="20, 20, 20, 0"/>
                <w:between w:val="nil" w:sz="0" w:space="0" w:color="000000" tmln="20, 20, 20, 0"/>
              </w:pBdr>
              <w:shd w:val="none"/>
              <w:rPr>
                <w:rFonts w:ascii="Arial" w:hAnsi="Arial" w:eastAsia="Times New Roman" w:cs="Arial"/>
                <w:kern w:val="0"/>
                <w:lang w:val="de-de" w:eastAsia="de-de" w:bidi="ar-sa"/>
              </w:rPr>
            </w:pP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checked w:val="0"/>
                  </w:checkBox>
                  <w:dim/>
                </w:ffData>
              </w:fldChar>
            </w:r>
            <w:bookmarkStart w:id="7" w:name="Kontrollkästchen4"/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instrText xml:space="preserve"> FORMCHECKBOX </w:instrText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</w:r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fldChar w:fldCharType="end"/>
            </w:r>
            <w:bookmarkEnd w:id="7"/>
            <w:r>
              <w:rPr>
                <w:rFonts w:ascii="Arial" w:hAnsi="Arial" w:eastAsia="Times New Roman" w:cs="Arial"/>
                <w:kern w:val="0"/>
                <w:lang w:val="de-de" w:eastAsia="de-de" w:bidi="ar-sa"/>
              </w:rPr>
              <w:tab/>
              <w:t>ja</w:t>
            </w:r>
          </w:p>
        </w:tc>
      </w:tr>
    </w:tbl>
    <w:p>
      <w:pPr>
        <w:ind w:left="567" w:hanging="567"/>
        <w:spacing w:line="360" w:lineRule="auto"/>
        <w:widowControl/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ascii="Arial" w:hAnsi="Arial" w:eastAsia="Times New Roman" w:cs="Arial"/>
          <w:kern w:val="0"/>
          <w:lang w:val="de-de" w:eastAsia="de-de" w:bidi="ar-sa"/>
        </w:rPr>
      </w:pPr>
      <w:r>
        <w:rPr>
          <w:rFonts w:ascii="Arial" w:hAnsi="Arial" w:eastAsia="Times New Roman" w:cs="Arial"/>
          <w:kern w:val="0"/>
          <w:lang w:val="de-de" w:eastAsia="de-de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9335864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3"/>
    <w:tmLastPosFrameIdx w:val="1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2845051" w:val="768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qFormat/>
    <w:basedOn w:val="berschrift1"/>
    <w:next w:val="Normal"/>
    <w:pPr>
      <w:outlineLvl w:val="1"/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outlineLvl w:val="2"/>
    </w:pPr>
    <w:rPr>
      <w:sz w:val="28"/>
      <w:szCs w:val="28"/>
    </w:rPr>
  </w:style>
  <w:style w:type="character" w:styleId="Absatz-Standardschriftar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qFormat/>
    <w:basedOn w:val="berschrift1"/>
    <w:next w:val="Normal"/>
    <w:pPr>
      <w:outlineLvl w:val="1"/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outlineLvl w:val="2"/>
    </w:pPr>
    <w:rPr>
      <w:sz w:val="28"/>
      <w:szCs w:val="28"/>
    </w:rPr>
  </w:style>
  <w:style w:type="character" w:styleId="Absatz-Standardschriftar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Andreas Klein</cp:lastModifiedBy>
  <cp:revision>1</cp:revision>
  <dcterms:created xsi:type="dcterms:W3CDTF">2023-12-17T16:01:38Z</dcterms:created>
  <dcterms:modified xsi:type="dcterms:W3CDTF">2023-12-17T21:30:51Z</dcterms:modified>
</cp:coreProperties>
</file>