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F5492" w14:textId="1899ABBD" w:rsidR="00785A3C" w:rsidRDefault="00836582">
      <w:r>
        <w:rPr>
          <w:noProof/>
        </w:rPr>
        <w:drawing>
          <wp:anchor distT="0" distB="0" distL="114300" distR="114300" simplePos="0" relativeHeight="251660288" behindDoc="0" locked="0" layoutInCell="1" allowOverlap="1" wp14:anchorId="390DE3E4" wp14:editId="5967CF43">
            <wp:simplePos x="0" y="0"/>
            <wp:positionH relativeFrom="margin">
              <wp:posOffset>4329430</wp:posOffset>
            </wp:positionH>
            <wp:positionV relativeFrom="paragraph">
              <wp:posOffset>71755</wp:posOffset>
            </wp:positionV>
            <wp:extent cx="1038225" cy="564515"/>
            <wp:effectExtent l="0" t="0" r="9525" b="698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38225" cy="564515"/>
                    </a:xfrm>
                    <a:prstGeom prst="rect">
                      <a:avLst/>
                    </a:prstGeom>
                  </pic:spPr>
                </pic:pic>
              </a:graphicData>
            </a:graphic>
            <wp14:sizeRelH relativeFrom="page">
              <wp14:pctWidth>0</wp14:pctWidth>
            </wp14:sizeRelH>
            <wp14:sizeRelV relativeFrom="page">
              <wp14:pctHeight>0</wp14:pctHeight>
            </wp14:sizeRelV>
          </wp:anchor>
        </w:drawing>
      </w:r>
      <w:r w:rsidR="00CE442D">
        <w:rPr>
          <w:noProof/>
        </w:rPr>
        <mc:AlternateContent>
          <mc:Choice Requires="wps">
            <w:drawing>
              <wp:anchor distT="0" distB="0" distL="114300" distR="114300" simplePos="0" relativeHeight="251662336" behindDoc="0" locked="0" layoutInCell="1" allowOverlap="1" wp14:anchorId="22074E1E" wp14:editId="0D4C939E">
                <wp:simplePos x="0" y="0"/>
                <wp:positionH relativeFrom="margin">
                  <wp:align>center</wp:align>
                </wp:positionH>
                <wp:positionV relativeFrom="paragraph">
                  <wp:posOffset>128905</wp:posOffset>
                </wp:positionV>
                <wp:extent cx="2847975" cy="666750"/>
                <wp:effectExtent l="0" t="0" r="9525" b="0"/>
                <wp:wrapNone/>
                <wp:docPr id="7" name="Textfeld 7"/>
                <wp:cNvGraphicFramePr/>
                <a:graphic xmlns:a="http://schemas.openxmlformats.org/drawingml/2006/main">
                  <a:graphicData uri="http://schemas.microsoft.com/office/word/2010/wordprocessingShape">
                    <wps:wsp>
                      <wps:cNvSpPr txBox="1"/>
                      <wps:spPr>
                        <a:xfrm>
                          <a:off x="0" y="0"/>
                          <a:ext cx="2847975" cy="666750"/>
                        </a:xfrm>
                        <a:prstGeom prst="rect">
                          <a:avLst/>
                        </a:prstGeom>
                        <a:solidFill>
                          <a:schemeClr val="lt1"/>
                        </a:solidFill>
                        <a:ln w="6350">
                          <a:noFill/>
                        </a:ln>
                      </wps:spPr>
                      <wps:txbx>
                        <w:txbxContent>
                          <w:p w14:paraId="1A7C4FC0" w14:textId="5BB03066" w:rsidR="00CE442D" w:rsidRPr="00CE442D" w:rsidRDefault="00CE442D" w:rsidP="00CE442D">
                            <w:pPr>
                              <w:jc w:val="center"/>
                              <w:rPr>
                                <w:b/>
                                <w:bCs/>
                              </w:rPr>
                            </w:pPr>
                            <w:r w:rsidRPr="00CE442D">
                              <w:rPr>
                                <w:b/>
                                <w:bCs/>
                              </w:rPr>
                              <w:t xml:space="preserve">dvs Sektion Sportpädagogik </w:t>
                            </w:r>
                            <w:r w:rsidR="00687A2A">
                              <w:rPr>
                                <w:b/>
                                <w:bCs/>
                              </w:rPr>
                              <w:t xml:space="preserve">– </w:t>
                            </w:r>
                            <w:r w:rsidRPr="00CE442D">
                              <w:rPr>
                                <w:b/>
                                <w:bCs/>
                              </w:rPr>
                              <w:t xml:space="preserve">Nachwuchsworkshop 2020 vom </w:t>
                            </w:r>
                            <w:r w:rsidR="00042BBF">
                              <w:rPr>
                                <w:b/>
                                <w:bCs/>
                              </w:rPr>
                              <w:br/>
                            </w:r>
                            <w:r w:rsidRPr="00CE442D">
                              <w:rPr>
                                <w:b/>
                                <w:bCs/>
                              </w:rPr>
                              <w:t>29.04.-30.04.20</w:t>
                            </w:r>
                            <w:r w:rsidR="001A2B99">
                              <w:rPr>
                                <w:b/>
                                <w:bCs/>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74E1E" id="_x0000_t202" coordsize="21600,21600" o:spt="202" path="m,l,21600r21600,l21600,xe">
                <v:stroke joinstyle="miter"/>
                <v:path gradientshapeok="t" o:connecttype="rect"/>
              </v:shapetype>
              <v:shape id="Textfeld 7" o:spid="_x0000_s1026" type="#_x0000_t202" style="position:absolute;margin-left:0;margin-top:10.15pt;width:224.25pt;height:5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" fillcolor="white [3201]" stroked="f" strokeweight=".5pt">
                <v:textbox>
                  <w:txbxContent>
                    <w:p w14:paraId="1A7C4FC0" w14:textId="5BB03066" w:rsidR="00CE442D" w:rsidRPr="00CE442D" w:rsidRDefault="00CE442D" w:rsidP="00CE442D">
                      <w:pPr>
                        <w:jc w:val="center"/>
                        <w:rPr>
                          <w:b/>
                          <w:bCs/>
                        </w:rPr>
                      </w:pPr>
                      <w:r w:rsidRPr="00CE442D">
                        <w:rPr>
                          <w:b/>
                          <w:bCs/>
                        </w:rPr>
                        <w:t xml:space="preserve">dvs Sektion Sportpädagogik </w:t>
                      </w:r>
                      <w:r w:rsidR="00687A2A">
                        <w:rPr>
                          <w:b/>
                          <w:bCs/>
                        </w:rPr>
                        <w:t xml:space="preserve">– </w:t>
                      </w:r>
                      <w:r w:rsidRPr="00CE442D">
                        <w:rPr>
                          <w:b/>
                          <w:bCs/>
                        </w:rPr>
                        <w:t xml:space="preserve">Nachwuchsworkshop 2020 vom </w:t>
                      </w:r>
                      <w:r w:rsidR="00042BBF">
                        <w:rPr>
                          <w:b/>
                          <w:bCs/>
                        </w:rPr>
                        <w:br/>
                      </w:r>
                      <w:r w:rsidRPr="00CE442D">
                        <w:rPr>
                          <w:b/>
                          <w:bCs/>
                        </w:rPr>
                        <w:t>29.04.-30.04.20</w:t>
                      </w:r>
                      <w:r w:rsidR="001A2B99">
                        <w:rPr>
                          <w:b/>
                          <w:bCs/>
                        </w:rPr>
                        <w:t>20</w:t>
                      </w:r>
                    </w:p>
                  </w:txbxContent>
                </v:textbox>
                <w10:wrap anchorx="margin"/>
              </v:shape>
            </w:pict>
          </mc:Fallback>
        </mc:AlternateContent>
      </w:r>
      <w:r w:rsidR="00CE442D" w:rsidRPr="00F8738A">
        <w:rPr>
          <w:noProof/>
        </w:rPr>
        <w:drawing>
          <wp:anchor distT="0" distB="0" distL="114300" distR="114300" simplePos="0" relativeHeight="251659264" behindDoc="1" locked="0" layoutInCell="1" allowOverlap="1" wp14:anchorId="4DC7C926" wp14:editId="5A5E347F">
            <wp:simplePos x="0" y="0"/>
            <wp:positionH relativeFrom="column">
              <wp:posOffset>5433695</wp:posOffset>
            </wp:positionH>
            <wp:positionV relativeFrom="paragraph">
              <wp:posOffset>90805</wp:posOffset>
            </wp:positionV>
            <wp:extent cx="581025" cy="581025"/>
            <wp:effectExtent l="0" t="0" r="9525" b="9525"/>
            <wp:wrapTight wrapText="bothSides">
              <wp:wrapPolygon edited="0">
                <wp:start x="0" y="0"/>
                <wp:lineTo x="0" y="21246"/>
                <wp:lineTo x="21246" y="21246"/>
                <wp:lineTo x="2124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margin">
              <wp14:pctWidth>0</wp14:pctWidth>
            </wp14:sizeRelH>
            <wp14:sizeRelV relativeFrom="margin">
              <wp14:pctHeight>0</wp14:pctHeight>
            </wp14:sizeRelV>
          </wp:anchor>
        </w:drawing>
      </w:r>
      <w:r w:rsidR="00CE442D" w:rsidRPr="00F8738A">
        <w:rPr>
          <w:noProof/>
        </w:rPr>
        <w:drawing>
          <wp:anchor distT="0" distB="0" distL="114300" distR="114300" simplePos="0" relativeHeight="251661312" behindDoc="1" locked="0" layoutInCell="1" allowOverlap="1" wp14:anchorId="5E87E9D8" wp14:editId="1F22F0CB">
            <wp:simplePos x="0" y="0"/>
            <wp:positionH relativeFrom="margin">
              <wp:align>left</wp:align>
            </wp:positionH>
            <wp:positionV relativeFrom="paragraph">
              <wp:posOffset>146050</wp:posOffset>
            </wp:positionV>
            <wp:extent cx="939165" cy="525780"/>
            <wp:effectExtent l="0" t="0" r="0" b="7620"/>
            <wp:wrapTight wrapText="bothSides">
              <wp:wrapPolygon edited="0">
                <wp:start x="0" y="0"/>
                <wp:lineTo x="0" y="21130"/>
                <wp:lineTo x="21030" y="21130"/>
                <wp:lineTo x="2103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C592E" w14:textId="77777777" w:rsidR="00CE442D" w:rsidRPr="00CE442D" w:rsidRDefault="00CE442D" w:rsidP="00CE442D"/>
    <w:p w14:paraId="19D6022B" w14:textId="77777777" w:rsidR="00CE442D" w:rsidRDefault="00CE442D" w:rsidP="00CE442D"/>
    <w:p w14:paraId="421DF7E6" w14:textId="77777777" w:rsidR="00CE442D" w:rsidRDefault="00CE442D" w:rsidP="00CE442D">
      <w:pPr>
        <w:jc w:val="center"/>
      </w:pPr>
    </w:p>
    <w:p w14:paraId="12BC08F3" w14:textId="77777777" w:rsidR="00CE442D" w:rsidRPr="00AE201E" w:rsidRDefault="00CE442D" w:rsidP="00CE442D">
      <w:pPr>
        <w:rPr>
          <w:b/>
          <w:bCs/>
          <w:sz w:val="24"/>
          <w:szCs w:val="24"/>
        </w:rPr>
      </w:pPr>
      <w:r w:rsidRPr="00AE201E">
        <w:rPr>
          <w:b/>
          <w:bCs/>
          <w:sz w:val="24"/>
          <w:szCs w:val="24"/>
        </w:rPr>
        <w:t>Anmeldeformular</w:t>
      </w:r>
    </w:p>
    <w:tbl>
      <w:tblPr>
        <w:tblStyle w:val="Tabellenraster"/>
        <w:tblW w:w="0" w:type="auto"/>
        <w:tblLook w:val="04A0" w:firstRow="1" w:lastRow="0" w:firstColumn="1" w:lastColumn="0" w:noHBand="0" w:noVBand="1"/>
      </w:tblPr>
      <w:tblGrid>
        <w:gridCol w:w="1838"/>
        <w:gridCol w:w="7224"/>
      </w:tblGrid>
      <w:tr w:rsidR="00CE442D" w14:paraId="7910F83E" w14:textId="77777777" w:rsidTr="00CE442D">
        <w:tc>
          <w:tcPr>
            <w:tcW w:w="1838" w:type="dxa"/>
          </w:tcPr>
          <w:p w14:paraId="52B01650" w14:textId="77777777" w:rsidR="00CE442D" w:rsidRPr="00CE442D" w:rsidRDefault="00CE442D" w:rsidP="00CE442D">
            <w:pPr>
              <w:rPr>
                <w:b/>
                <w:bCs/>
              </w:rPr>
            </w:pPr>
            <w:r w:rsidRPr="00CE442D">
              <w:rPr>
                <w:b/>
                <w:bCs/>
              </w:rPr>
              <w:t>Name</w:t>
            </w:r>
          </w:p>
        </w:tc>
        <w:tc>
          <w:tcPr>
            <w:tcW w:w="7224" w:type="dxa"/>
          </w:tcPr>
          <w:p w14:paraId="4854D234" w14:textId="5B2CC0F0" w:rsidR="00CE442D" w:rsidRDefault="007E684A" w:rsidP="00CE442D">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CE442D" w14:paraId="1903A6E1" w14:textId="77777777" w:rsidTr="00CE442D">
        <w:tc>
          <w:tcPr>
            <w:tcW w:w="1838" w:type="dxa"/>
          </w:tcPr>
          <w:p w14:paraId="1B105D2F" w14:textId="77777777" w:rsidR="00CE442D" w:rsidRPr="00CE442D" w:rsidRDefault="00CE442D" w:rsidP="00CE442D">
            <w:pPr>
              <w:rPr>
                <w:b/>
                <w:bCs/>
              </w:rPr>
            </w:pPr>
            <w:r w:rsidRPr="00CE442D">
              <w:rPr>
                <w:b/>
                <w:bCs/>
              </w:rPr>
              <w:t xml:space="preserve">Vorname </w:t>
            </w:r>
          </w:p>
        </w:tc>
        <w:tc>
          <w:tcPr>
            <w:tcW w:w="7224" w:type="dxa"/>
          </w:tcPr>
          <w:p w14:paraId="5DD394E3" w14:textId="66F82263" w:rsidR="00CE442D" w:rsidRDefault="007E684A" w:rsidP="00CE442D">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CE442D" w14:paraId="6185737E" w14:textId="77777777" w:rsidTr="00CE442D">
        <w:tc>
          <w:tcPr>
            <w:tcW w:w="1838" w:type="dxa"/>
          </w:tcPr>
          <w:p w14:paraId="3C25B41F" w14:textId="77777777" w:rsidR="00CE442D" w:rsidRPr="00CE442D" w:rsidRDefault="00CE442D" w:rsidP="00CE442D">
            <w:pPr>
              <w:rPr>
                <w:b/>
                <w:bCs/>
              </w:rPr>
            </w:pPr>
            <w:r w:rsidRPr="00CE442D">
              <w:rPr>
                <w:b/>
                <w:bCs/>
              </w:rPr>
              <w:t>Adresse</w:t>
            </w:r>
          </w:p>
        </w:tc>
        <w:tc>
          <w:tcPr>
            <w:tcW w:w="7224" w:type="dxa"/>
          </w:tcPr>
          <w:p w14:paraId="0D7BCD73" w14:textId="125147D4" w:rsidR="00CE442D" w:rsidRDefault="007E684A" w:rsidP="00CE442D">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CE442D" w14:paraId="5F850B48" w14:textId="77777777" w:rsidTr="00CE442D">
        <w:tc>
          <w:tcPr>
            <w:tcW w:w="1838" w:type="dxa"/>
          </w:tcPr>
          <w:p w14:paraId="57AC83E3" w14:textId="77777777" w:rsidR="00CE442D" w:rsidRPr="00CE442D" w:rsidRDefault="00CE442D" w:rsidP="00CE442D">
            <w:pPr>
              <w:rPr>
                <w:b/>
                <w:bCs/>
              </w:rPr>
            </w:pPr>
            <w:r w:rsidRPr="00CE442D">
              <w:rPr>
                <w:b/>
                <w:bCs/>
              </w:rPr>
              <w:t>PLZ</w:t>
            </w:r>
          </w:p>
        </w:tc>
        <w:tc>
          <w:tcPr>
            <w:tcW w:w="7224" w:type="dxa"/>
          </w:tcPr>
          <w:p w14:paraId="104C7083" w14:textId="18B43B5E" w:rsidR="00CE442D" w:rsidRDefault="007E684A" w:rsidP="00CE442D">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E442D" w14:paraId="2A7C9DC3" w14:textId="77777777" w:rsidTr="00CE442D">
        <w:tc>
          <w:tcPr>
            <w:tcW w:w="1838" w:type="dxa"/>
          </w:tcPr>
          <w:p w14:paraId="0E0EC41E" w14:textId="77777777" w:rsidR="00CE442D" w:rsidRPr="00CE442D" w:rsidRDefault="00CE442D" w:rsidP="00CE442D">
            <w:pPr>
              <w:rPr>
                <w:b/>
                <w:bCs/>
              </w:rPr>
            </w:pPr>
            <w:r w:rsidRPr="00CE442D">
              <w:rPr>
                <w:b/>
                <w:bCs/>
              </w:rPr>
              <w:t>Ort</w:t>
            </w:r>
          </w:p>
        </w:tc>
        <w:tc>
          <w:tcPr>
            <w:tcW w:w="7224" w:type="dxa"/>
          </w:tcPr>
          <w:p w14:paraId="67866925" w14:textId="7B212BFA" w:rsidR="00CE442D" w:rsidRDefault="007E684A" w:rsidP="00CE442D">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E442D" w14:paraId="297DA3BA" w14:textId="77777777" w:rsidTr="00CE442D">
        <w:tc>
          <w:tcPr>
            <w:tcW w:w="1838" w:type="dxa"/>
          </w:tcPr>
          <w:p w14:paraId="09BD1C35" w14:textId="77777777" w:rsidR="00CE442D" w:rsidRPr="00CE442D" w:rsidRDefault="00CE442D" w:rsidP="00CE442D">
            <w:pPr>
              <w:rPr>
                <w:b/>
                <w:bCs/>
              </w:rPr>
            </w:pPr>
            <w:r w:rsidRPr="00CE442D">
              <w:rPr>
                <w:b/>
                <w:bCs/>
              </w:rPr>
              <w:t>Universität</w:t>
            </w:r>
          </w:p>
        </w:tc>
        <w:tc>
          <w:tcPr>
            <w:tcW w:w="7224" w:type="dxa"/>
          </w:tcPr>
          <w:p w14:paraId="36EFD2FA" w14:textId="23E6EE71" w:rsidR="00CE442D" w:rsidRDefault="007E684A" w:rsidP="00CE442D">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E442D" w14:paraId="3AD23170" w14:textId="77777777" w:rsidTr="00CE442D">
        <w:tc>
          <w:tcPr>
            <w:tcW w:w="1838" w:type="dxa"/>
          </w:tcPr>
          <w:p w14:paraId="53FEE76B" w14:textId="77777777" w:rsidR="00CE442D" w:rsidRPr="00CE442D" w:rsidRDefault="00CE442D" w:rsidP="00CE442D">
            <w:pPr>
              <w:rPr>
                <w:b/>
                <w:bCs/>
              </w:rPr>
            </w:pPr>
            <w:r w:rsidRPr="00CE442D">
              <w:rPr>
                <w:b/>
                <w:bCs/>
              </w:rPr>
              <w:t xml:space="preserve">Arbeitsbereich </w:t>
            </w:r>
          </w:p>
        </w:tc>
        <w:tc>
          <w:tcPr>
            <w:tcW w:w="7224" w:type="dxa"/>
          </w:tcPr>
          <w:p w14:paraId="7500CD55" w14:textId="132AD08E" w:rsidR="00CE442D" w:rsidRDefault="007E684A" w:rsidP="00CE442D">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3F3E8E81" w14:textId="77777777" w:rsidR="00AE201E" w:rsidRDefault="00AE201E" w:rsidP="006A4548">
      <w:pPr>
        <w:spacing w:after="0"/>
        <w:rPr>
          <w:b/>
          <w:bCs/>
        </w:rPr>
      </w:pPr>
    </w:p>
    <w:p w14:paraId="446EBF03" w14:textId="223AA7A8" w:rsidR="00CE442D" w:rsidRPr="006A4548" w:rsidRDefault="00CE442D" w:rsidP="006A4548">
      <w:pPr>
        <w:spacing w:after="0"/>
        <w:rPr>
          <w:b/>
          <w:bCs/>
        </w:rPr>
      </w:pPr>
      <w:r w:rsidRPr="006A4548">
        <w:rPr>
          <w:b/>
          <w:bCs/>
        </w:rPr>
        <w:t>Teilnahmegebühr</w:t>
      </w:r>
    </w:p>
    <w:p w14:paraId="67A2AF54" w14:textId="77777777" w:rsidR="00CE442D" w:rsidRDefault="00CE442D" w:rsidP="006A4548">
      <w:pPr>
        <w:spacing w:after="0"/>
        <w:rPr>
          <w:b/>
          <w:bCs/>
        </w:rPr>
      </w:pPr>
      <w:r>
        <w:t xml:space="preserve">Unabhängig </w:t>
      </w:r>
      <w:r w:rsidR="006A4548">
        <w:t xml:space="preserve">einer Mitgliedschaft in dvs, ÖSG oder SGS betragen die </w:t>
      </w:r>
      <w:r w:rsidR="006A4548" w:rsidRPr="006A4548">
        <w:rPr>
          <w:b/>
          <w:bCs/>
        </w:rPr>
        <w:t>Teilnahmegebühren 30€</w:t>
      </w:r>
      <w:r w:rsidR="006A4548">
        <w:rPr>
          <w:b/>
          <w:bCs/>
        </w:rPr>
        <w:t>.</w:t>
      </w:r>
    </w:p>
    <w:p w14:paraId="672D102A" w14:textId="77777777" w:rsidR="006A4548" w:rsidRDefault="006A4548" w:rsidP="006A4548">
      <w:pPr>
        <w:spacing w:after="0"/>
      </w:pPr>
    </w:p>
    <w:p w14:paraId="46D2159E" w14:textId="77777777" w:rsidR="00CE442D" w:rsidRPr="006A4548" w:rsidRDefault="006A4548" w:rsidP="006A4548">
      <w:pPr>
        <w:spacing w:after="0"/>
        <w:rPr>
          <w:b/>
          <w:bCs/>
        </w:rPr>
      </w:pPr>
      <w:r w:rsidRPr="006A4548">
        <w:rPr>
          <w:b/>
          <w:bCs/>
        </w:rPr>
        <w:t xml:space="preserve">Teilnahme </w:t>
      </w:r>
    </w:p>
    <w:p w14:paraId="049419A1" w14:textId="51AB22A4" w:rsidR="006A4548" w:rsidRDefault="00DD095C" w:rsidP="006A4548">
      <w:pPr>
        <w:spacing w:after="0"/>
      </w:pPr>
      <w:sdt>
        <w:sdtPr>
          <w:id w:val="-101105963"/>
          <w14:checkbox>
            <w14:checked w14:val="0"/>
            <w14:checkedState w14:val="2612" w14:font="MS Gothic"/>
            <w14:uncheckedState w14:val="2610" w14:font="MS Gothic"/>
          </w14:checkbox>
        </w:sdtPr>
        <w:sdtEndPr/>
        <w:sdtContent>
          <w:r w:rsidR="007E684A">
            <w:rPr>
              <w:rFonts w:ascii="MS Gothic" w:eastAsia="MS Gothic" w:hAnsi="MS Gothic" w:hint="eastAsia"/>
            </w:rPr>
            <w:t>☐</w:t>
          </w:r>
        </w:sdtContent>
      </w:sdt>
      <w:r w:rsidR="006744EB">
        <w:t xml:space="preserve">     </w:t>
      </w:r>
      <w:r w:rsidR="006A4548">
        <w:t>ohne eigenen Vortrag</w:t>
      </w:r>
    </w:p>
    <w:p w14:paraId="40A7F70D" w14:textId="4CAB685E" w:rsidR="006A4548" w:rsidRDefault="00DD095C" w:rsidP="009B510C">
      <w:pPr>
        <w:spacing w:after="0"/>
      </w:pPr>
      <w:sdt>
        <w:sdtPr>
          <w:id w:val="-1255732847"/>
          <w14:checkbox>
            <w14:checked w14:val="0"/>
            <w14:checkedState w14:val="2612" w14:font="MS Gothic"/>
            <w14:uncheckedState w14:val="2610" w14:font="MS Gothic"/>
          </w14:checkbox>
        </w:sdtPr>
        <w:sdtEndPr/>
        <w:sdtContent>
          <w:r w:rsidR="006A4548">
            <w:rPr>
              <w:rFonts w:ascii="MS Gothic" w:eastAsia="MS Gothic" w:hAnsi="MS Gothic" w:hint="eastAsia"/>
            </w:rPr>
            <w:t>☐</w:t>
          </w:r>
        </w:sdtContent>
      </w:sdt>
      <w:r w:rsidR="006A4548">
        <w:t xml:space="preserve">     mit eigenem Vortrag </w:t>
      </w:r>
      <w:r w:rsidR="00644172">
        <w:t>(Abstract-Vorlage für Nachwuchstagung beachten)</w:t>
      </w:r>
    </w:p>
    <w:p w14:paraId="06BD8518" w14:textId="77777777" w:rsidR="009B510C" w:rsidRDefault="009B510C" w:rsidP="009B510C">
      <w:pPr>
        <w:spacing w:after="0"/>
      </w:pPr>
    </w:p>
    <w:p w14:paraId="2FA79541" w14:textId="3A1FCAAF" w:rsidR="006A4548" w:rsidRPr="009B510C" w:rsidRDefault="009B510C" w:rsidP="00836582">
      <w:pPr>
        <w:rPr>
          <w:b/>
          <w:bCs/>
        </w:rPr>
      </w:pPr>
      <w:r w:rsidRPr="009B510C">
        <w:rPr>
          <w:b/>
          <w:bCs/>
        </w:rPr>
        <w:t>Programm</w:t>
      </w:r>
    </w:p>
    <w:p w14:paraId="7521E532" w14:textId="32FC8A69" w:rsidR="0030355A" w:rsidRDefault="00836582" w:rsidP="00836582">
      <w:pPr>
        <w:spacing w:after="0"/>
        <w:rPr>
          <w:u w:val="single"/>
        </w:rPr>
      </w:pPr>
      <w:r>
        <w:rPr>
          <w:u w:val="single"/>
        </w:rPr>
        <w:t>Mittwoch</w:t>
      </w:r>
      <w:r w:rsidR="0030355A">
        <w:rPr>
          <w:u w:val="single"/>
        </w:rPr>
        <w:t>,</w:t>
      </w:r>
      <w:r w:rsidR="009B510C" w:rsidRPr="00836582">
        <w:rPr>
          <w:u w:val="single"/>
        </w:rPr>
        <w:t xml:space="preserve"> 29.04.20</w:t>
      </w:r>
      <w:r w:rsidR="0030355A">
        <w:rPr>
          <w:u w:val="single"/>
        </w:rPr>
        <w:t>20,</w:t>
      </w:r>
      <w:r w:rsidR="00AE201E" w:rsidRPr="00836582">
        <w:rPr>
          <w:u w:val="single"/>
        </w:rPr>
        <w:t xml:space="preserve"> 14</w:t>
      </w:r>
      <w:r w:rsidR="0030355A">
        <w:rPr>
          <w:u w:val="single"/>
        </w:rPr>
        <w:t>:</w:t>
      </w:r>
      <w:r w:rsidR="00AE201E" w:rsidRPr="00836582">
        <w:rPr>
          <w:u w:val="single"/>
        </w:rPr>
        <w:t>00</w:t>
      </w:r>
      <w:r w:rsidR="0030355A">
        <w:rPr>
          <w:u w:val="single"/>
        </w:rPr>
        <w:t xml:space="preserve"> bis </w:t>
      </w:r>
      <w:r w:rsidR="00AE201E" w:rsidRPr="00836582">
        <w:rPr>
          <w:u w:val="single"/>
        </w:rPr>
        <w:t>17</w:t>
      </w:r>
      <w:r w:rsidR="0030355A">
        <w:rPr>
          <w:u w:val="single"/>
        </w:rPr>
        <w:t>:</w:t>
      </w:r>
      <w:r w:rsidR="00AE201E" w:rsidRPr="00836582">
        <w:rPr>
          <w:u w:val="single"/>
        </w:rPr>
        <w:t xml:space="preserve">00 Uhr </w:t>
      </w:r>
    </w:p>
    <w:p w14:paraId="0185CE0D" w14:textId="77777777" w:rsidR="0030355A" w:rsidRPr="0030355A" w:rsidRDefault="0030355A" w:rsidP="00836582">
      <w:pPr>
        <w:spacing w:after="0"/>
        <w:rPr>
          <w:sz w:val="10"/>
          <w:szCs w:val="10"/>
          <w:u w:val="single"/>
        </w:rPr>
      </w:pPr>
    </w:p>
    <w:p w14:paraId="05ED9B93" w14:textId="46E8ED07" w:rsidR="00AE201E" w:rsidRDefault="00644172" w:rsidP="00836582">
      <w:pPr>
        <w:jc w:val="both"/>
      </w:pPr>
      <w:r w:rsidRPr="00644172">
        <w:t xml:space="preserve">Am Mittwochnachmittag werden drei verschiedene Workshops für </w:t>
      </w:r>
      <w:r w:rsidR="00EF5986">
        <w:t xml:space="preserve">Doktorandinnen </w:t>
      </w:r>
      <w:proofErr w:type="spellStart"/>
      <w:r w:rsidR="00EF5986">
        <w:t>und</w:t>
      </w:r>
      <w:proofErr w:type="spellEnd"/>
      <w:r w:rsidR="00EF5986">
        <w:t xml:space="preserve"> </w:t>
      </w:r>
      <w:r w:rsidRPr="00644172">
        <w:t>Doktoranden sowie ein Post-Doc Workshop angeboten. Die Angebote für Promovierende orientieren sich an unterschiedlichen Phasen des Qualifikationsvorhabens.</w:t>
      </w:r>
      <w:r>
        <w:t xml:space="preserve"> </w:t>
      </w:r>
      <w:r w:rsidR="00836582">
        <w:t xml:space="preserve">Sie können eine 1. </w:t>
      </w:r>
      <w:r>
        <w:t>u</w:t>
      </w:r>
      <w:r w:rsidR="00836582">
        <w:t>nd eine 2</w:t>
      </w:r>
      <w:r>
        <w:t>.</w:t>
      </w:r>
      <w:r w:rsidR="00836582">
        <w:t xml:space="preserve"> Priorität angeben. Die finale Einteilung wird je nach Anmeldezahlen und Prioritäten vom Veranstalter vorgenommen. </w:t>
      </w:r>
    </w:p>
    <w:tbl>
      <w:tblPr>
        <w:tblStyle w:val="Tabellenraster"/>
        <w:tblW w:w="0" w:type="auto"/>
        <w:tblLook w:val="04A0" w:firstRow="1" w:lastRow="0" w:firstColumn="1" w:lastColumn="0" w:noHBand="0" w:noVBand="1"/>
      </w:tblPr>
      <w:tblGrid>
        <w:gridCol w:w="3020"/>
        <w:gridCol w:w="3021"/>
        <w:gridCol w:w="3021"/>
      </w:tblGrid>
      <w:tr w:rsidR="009B510C" w14:paraId="229D8037" w14:textId="77777777" w:rsidTr="009B510C">
        <w:tc>
          <w:tcPr>
            <w:tcW w:w="3020" w:type="dxa"/>
          </w:tcPr>
          <w:p w14:paraId="18A30AB9" w14:textId="0D3CD314" w:rsidR="009B510C" w:rsidRPr="00FF2DBA" w:rsidRDefault="000843F9" w:rsidP="00CE442D">
            <w:pPr>
              <w:rPr>
                <w:b/>
                <w:bCs/>
              </w:rPr>
            </w:pPr>
            <w:r>
              <w:rPr>
                <w:b/>
                <w:bCs/>
              </w:rPr>
              <w:t>Workshop</w:t>
            </w:r>
          </w:p>
        </w:tc>
        <w:tc>
          <w:tcPr>
            <w:tcW w:w="3021" w:type="dxa"/>
          </w:tcPr>
          <w:p w14:paraId="41DF2815" w14:textId="41206BA0" w:rsidR="009B510C" w:rsidRPr="00FF2DBA" w:rsidRDefault="009B510C" w:rsidP="00CE442D">
            <w:pPr>
              <w:rPr>
                <w:b/>
                <w:bCs/>
              </w:rPr>
            </w:pPr>
            <w:r w:rsidRPr="00FF2DBA">
              <w:rPr>
                <w:b/>
                <w:bCs/>
              </w:rPr>
              <w:t>Inhalt</w:t>
            </w:r>
            <w:r w:rsidR="0044556E">
              <w:rPr>
                <w:b/>
                <w:bCs/>
              </w:rPr>
              <w:t xml:space="preserve"> (vorläufig)</w:t>
            </w:r>
          </w:p>
        </w:tc>
        <w:tc>
          <w:tcPr>
            <w:tcW w:w="3021" w:type="dxa"/>
          </w:tcPr>
          <w:p w14:paraId="29119568" w14:textId="77777777" w:rsidR="009B510C" w:rsidRPr="00FF2DBA" w:rsidRDefault="009B510C" w:rsidP="00CE442D">
            <w:pPr>
              <w:rPr>
                <w:b/>
                <w:bCs/>
              </w:rPr>
            </w:pPr>
            <w:r w:rsidRPr="00FF2DBA">
              <w:rPr>
                <w:b/>
                <w:bCs/>
              </w:rPr>
              <w:t>Priorität</w:t>
            </w:r>
          </w:p>
        </w:tc>
      </w:tr>
      <w:tr w:rsidR="009B510C" w14:paraId="67EF1BB2" w14:textId="77777777" w:rsidTr="009B510C">
        <w:tc>
          <w:tcPr>
            <w:tcW w:w="3020" w:type="dxa"/>
          </w:tcPr>
          <w:p w14:paraId="0F4C71C2" w14:textId="7C9DD070" w:rsidR="009B510C" w:rsidRDefault="009B510C" w:rsidP="00CE442D">
            <w:r>
              <w:t>Get Starte</w:t>
            </w:r>
            <w:r w:rsidR="0044556E">
              <w:t>d</w:t>
            </w:r>
            <w:r>
              <w:t xml:space="preserve"> </w:t>
            </w:r>
          </w:p>
        </w:tc>
        <w:tc>
          <w:tcPr>
            <w:tcW w:w="3021" w:type="dxa"/>
          </w:tcPr>
          <w:p w14:paraId="02B4E6AA" w14:textId="751432B5" w:rsidR="009B510C" w:rsidRDefault="00FF2DBA" w:rsidP="009B510C">
            <w:pPr>
              <w:ind w:left="708" w:hanging="708"/>
            </w:pPr>
            <w:r>
              <w:t>Wie schreibe ich ein Exposé?</w:t>
            </w:r>
          </w:p>
        </w:tc>
        <w:tc>
          <w:tcPr>
            <w:tcW w:w="3021" w:type="dxa"/>
          </w:tcPr>
          <w:p w14:paraId="45285120" w14:textId="77777777" w:rsidR="009B510C" w:rsidRDefault="00DD095C" w:rsidP="00FF2DBA">
            <w:pPr>
              <w:tabs>
                <w:tab w:val="center" w:pos="1402"/>
              </w:tabs>
            </w:pPr>
            <w:sdt>
              <w:sdtPr>
                <w:id w:val="399718603"/>
                <w14:checkbox>
                  <w14:checked w14:val="0"/>
                  <w14:checkedState w14:val="2612" w14:font="MS Gothic"/>
                  <w14:uncheckedState w14:val="2610" w14:font="MS Gothic"/>
                </w14:checkbox>
              </w:sdtPr>
              <w:sdtEndPr/>
              <w:sdtContent>
                <w:r w:rsidR="00FF2DBA">
                  <w:rPr>
                    <w:rFonts w:ascii="MS Gothic" w:eastAsia="MS Gothic" w:hAnsi="MS Gothic" w:hint="eastAsia"/>
                  </w:rPr>
                  <w:t>☐</w:t>
                </w:r>
              </w:sdtContent>
            </w:sdt>
            <w:r w:rsidR="00FF2DBA">
              <w:t xml:space="preserve">     Priorität 1</w:t>
            </w:r>
          </w:p>
          <w:p w14:paraId="7101AA4C" w14:textId="0036D25A" w:rsidR="00FF2DBA" w:rsidRDefault="00DD095C" w:rsidP="00FF2DBA">
            <w:pPr>
              <w:tabs>
                <w:tab w:val="center" w:pos="1402"/>
                <w:tab w:val="left" w:pos="1800"/>
              </w:tabs>
            </w:pPr>
            <w:sdt>
              <w:sdtPr>
                <w:id w:val="-639264093"/>
                <w14:checkbox>
                  <w14:checked w14:val="0"/>
                  <w14:checkedState w14:val="2612" w14:font="MS Gothic"/>
                  <w14:uncheckedState w14:val="2610" w14:font="MS Gothic"/>
                </w14:checkbox>
              </w:sdtPr>
              <w:sdtEndPr/>
              <w:sdtContent>
                <w:r w:rsidR="00FF2DBA">
                  <w:rPr>
                    <w:rFonts w:ascii="MS Gothic" w:eastAsia="MS Gothic" w:hAnsi="MS Gothic" w:hint="eastAsia"/>
                  </w:rPr>
                  <w:t>☐</w:t>
                </w:r>
              </w:sdtContent>
            </w:sdt>
            <w:r w:rsidR="00FF2DBA">
              <w:t xml:space="preserve">     Priorität 2</w:t>
            </w:r>
          </w:p>
        </w:tc>
      </w:tr>
      <w:tr w:rsidR="00FF2DBA" w14:paraId="2CF6993A" w14:textId="77777777" w:rsidTr="009B510C">
        <w:tc>
          <w:tcPr>
            <w:tcW w:w="3020" w:type="dxa"/>
          </w:tcPr>
          <w:p w14:paraId="14125343" w14:textId="47E76A1F" w:rsidR="00FF2DBA" w:rsidRDefault="00FF2DBA" w:rsidP="00CE442D">
            <w:r>
              <w:t>Get on with it</w:t>
            </w:r>
          </w:p>
        </w:tc>
        <w:tc>
          <w:tcPr>
            <w:tcW w:w="3021" w:type="dxa"/>
          </w:tcPr>
          <w:p w14:paraId="1E10EAD0" w14:textId="1CF39697" w:rsidR="00FF2DBA" w:rsidRDefault="00FF2DBA" w:rsidP="00FF2DBA">
            <w:r>
              <w:t>Auf Konferenzen beeindrucken</w:t>
            </w:r>
          </w:p>
        </w:tc>
        <w:tc>
          <w:tcPr>
            <w:tcW w:w="3021" w:type="dxa"/>
          </w:tcPr>
          <w:p w14:paraId="61DF8D1D" w14:textId="77777777" w:rsidR="00FF2DBA" w:rsidRDefault="00DD095C" w:rsidP="00FF2DBA">
            <w:pPr>
              <w:tabs>
                <w:tab w:val="right" w:pos="2805"/>
              </w:tabs>
            </w:pPr>
            <w:sdt>
              <w:sdtPr>
                <w:id w:val="-403922035"/>
                <w14:checkbox>
                  <w14:checked w14:val="0"/>
                  <w14:checkedState w14:val="2612" w14:font="MS Gothic"/>
                  <w14:uncheckedState w14:val="2610" w14:font="MS Gothic"/>
                </w14:checkbox>
              </w:sdtPr>
              <w:sdtEndPr/>
              <w:sdtContent>
                <w:r w:rsidR="00FF2DBA">
                  <w:rPr>
                    <w:rFonts w:ascii="MS Gothic" w:eastAsia="MS Gothic" w:hAnsi="MS Gothic" w:hint="eastAsia"/>
                  </w:rPr>
                  <w:t>☐</w:t>
                </w:r>
              </w:sdtContent>
            </w:sdt>
            <w:r w:rsidR="00FF2DBA">
              <w:t xml:space="preserve">     Priorität 1</w:t>
            </w:r>
          </w:p>
          <w:p w14:paraId="0A0CED41" w14:textId="5CD622D5" w:rsidR="00FF2DBA" w:rsidRDefault="00DD095C" w:rsidP="00FF2DBA">
            <w:pPr>
              <w:tabs>
                <w:tab w:val="right" w:pos="2805"/>
              </w:tabs>
            </w:pPr>
            <w:sdt>
              <w:sdtPr>
                <w:id w:val="739218975"/>
                <w14:checkbox>
                  <w14:checked w14:val="0"/>
                  <w14:checkedState w14:val="2612" w14:font="MS Gothic"/>
                  <w14:uncheckedState w14:val="2610" w14:font="MS Gothic"/>
                </w14:checkbox>
              </w:sdtPr>
              <w:sdtEndPr/>
              <w:sdtContent>
                <w:r w:rsidR="00FF2DBA">
                  <w:rPr>
                    <w:rFonts w:ascii="MS Gothic" w:eastAsia="MS Gothic" w:hAnsi="MS Gothic" w:hint="eastAsia"/>
                  </w:rPr>
                  <w:t>☐</w:t>
                </w:r>
              </w:sdtContent>
            </w:sdt>
            <w:r w:rsidR="00FF2DBA">
              <w:t xml:space="preserve">     Priorität 2</w:t>
            </w:r>
          </w:p>
        </w:tc>
      </w:tr>
      <w:tr w:rsidR="00FF2DBA" w:rsidRPr="00FF2DBA" w14:paraId="274C977A" w14:textId="77777777" w:rsidTr="009B510C">
        <w:tc>
          <w:tcPr>
            <w:tcW w:w="3020" w:type="dxa"/>
          </w:tcPr>
          <w:p w14:paraId="35AE5ADC" w14:textId="62017AC7" w:rsidR="00FF2DBA" w:rsidRDefault="00FF2DBA" w:rsidP="00FF2DBA">
            <w:r>
              <w:t>Get it right</w:t>
            </w:r>
          </w:p>
        </w:tc>
        <w:tc>
          <w:tcPr>
            <w:tcW w:w="3021" w:type="dxa"/>
          </w:tcPr>
          <w:p w14:paraId="7CE082C9" w14:textId="452A9EA1" w:rsidR="00FF2DBA" w:rsidRPr="00FF2DBA" w:rsidRDefault="00644172" w:rsidP="00FF2DBA">
            <w:r>
              <w:t xml:space="preserve">Selbstverwaltung, </w:t>
            </w:r>
            <w:r w:rsidR="00FF2DBA" w:rsidRPr="00FF2DBA">
              <w:t>Work-Life-Balance</w:t>
            </w:r>
            <w:r>
              <w:t xml:space="preserve"> und Networking</w:t>
            </w:r>
          </w:p>
        </w:tc>
        <w:tc>
          <w:tcPr>
            <w:tcW w:w="3021" w:type="dxa"/>
          </w:tcPr>
          <w:p w14:paraId="6B28F848" w14:textId="40C0BDA0" w:rsidR="00FF2DBA" w:rsidRDefault="00DD095C" w:rsidP="00FF2DBA">
            <w:pPr>
              <w:tabs>
                <w:tab w:val="right" w:pos="2805"/>
              </w:tabs>
            </w:pPr>
            <w:sdt>
              <w:sdtPr>
                <w:id w:val="-993785704"/>
                <w14:checkbox>
                  <w14:checked w14:val="0"/>
                  <w14:checkedState w14:val="2612" w14:font="MS Gothic"/>
                  <w14:uncheckedState w14:val="2610" w14:font="MS Gothic"/>
                </w14:checkbox>
              </w:sdtPr>
              <w:sdtEndPr/>
              <w:sdtContent>
                <w:r w:rsidR="009430E9">
                  <w:rPr>
                    <w:rFonts w:ascii="MS Gothic" w:eastAsia="MS Gothic" w:hAnsi="MS Gothic" w:hint="eastAsia"/>
                  </w:rPr>
                  <w:t>☐</w:t>
                </w:r>
              </w:sdtContent>
            </w:sdt>
            <w:r w:rsidR="00FF2DBA">
              <w:t xml:space="preserve">     Priorität 1</w:t>
            </w:r>
          </w:p>
          <w:p w14:paraId="4C064331" w14:textId="163A7763" w:rsidR="00FF2DBA" w:rsidRPr="00FF2DBA" w:rsidRDefault="00DD095C" w:rsidP="00FF2DBA">
            <w:sdt>
              <w:sdtPr>
                <w:id w:val="-305164669"/>
                <w14:checkbox>
                  <w14:checked w14:val="0"/>
                  <w14:checkedState w14:val="2612" w14:font="MS Gothic"/>
                  <w14:uncheckedState w14:val="2610" w14:font="MS Gothic"/>
                </w14:checkbox>
              </w:sdtPr>
              <w:sdtEndPr/>
              <w:sdtContent>
                <w:r w:rsidR="009430E9">
                  <w:rPr>
                    <w:rFonts w:ascii="MS Gothic" w:eastAsia="MS Gothic" w:hAnsi="MS Gothic" w:hint="eastAsia"/>
                  </w:rPr>
                  <w:t>☐</w:t>
                </w:r>
              </w:sdtContent>
            </w:sdt>
            <w:r w:rsidR="00FF2DBA">
              <w:t xml:space="preserve">     Priorität 2</w:t>
            </w:r>
          </w:p>
        </w:tc>
      </w:tr>
      <w:tr w:rsidR="00FF2DBA" w14:paraId="2439D06B" w14:textId="77777777" w:rsidTr="00836582">
        <w:trPr>
          <w:trHeight w:val="520"/>
        </w:trPr>
        <w:tc>
          <w:tcPr>
            <w:tcW w:w="3020" w:type="dxa"/>
          </w:tcPr>
          <w:p w14:paraId="53556579" w14:textId="1F4E8E0E" w:rsidR="00FF2DBA" w:rsidRDefault="00FF2DBA" w:rsidP="00FF2DBA">
            <w:r>
              <w:t>Post-Doc Workshop</w:t>
            </w:r>
          </w:p>
        </w:tc>
        <w:tc>
          <w:tcPr>
            <w:tcW w:w="3021" w:type="dxa"/>
          </w:tcPr>
          <w:p w14:paraId="0E22A502" w14:textId="70214D17" w:rsidR="00FF2DBA" w:rsidRDefault="00644172" w:rsidP="00644172">
            <w:pPr>
              <w:ind w:left="-17" w:firstLine="17"/>
            </w:pPr>
            <w:r>
              <w:t>Antragstellung, Drittmittel und Karriereplanung</w:t>
            </w:r>
          </w:p>
        </w:tc>
        <w:tc>
          <w:tcPr>
            <w:tcW w:w="3021" w:type="dxa"/>
            <w:vAlign w:val="center"/>
          </w:tcPr>
          <w:p w14:paraId="6220ED3B" w14:textId="545995AC" w:rsidR="00836582" w:rsidRDefault="00DD095C" w:rsidP="00836582">
            <w:pPr>
              <w:tabs>
                <w:tab w:val="center" w:pos="1402"/>
              </w:tabs>
            </w:pPr>
            <w:sdt>
              <w:sdtPr>
                <w:id w:val="477042381"/>
                <w14:checkbox>
                  <w14:checked w14:val="0"/>
                  <w14:checkedState w14:val="2612" w14:font="MS Gothic"/>
                  <w14:uncheckedState w14:val="2610" w14:font="MS Gothic"/>
                </w14:checkbox>
              </w:sdtPr>
              <w:sdtEndPr/>
              <w:sdtContent>
                <w:r w:rsidR="00836582">
                  <w:rPr>
                    <w:rFonts w:ascii="MS Gothic" w:eastAsia="MS Gothic" w:hAnsi="MS Gothic" w:hint="eastAsia"/>
                  </w:rPr>
                  <w:t>☐</w:t>
                </w:r>
              </w:sdtContent>
            </w:sdt>
            <w:r w:rsidR="00836582">
              <w:tab/>
            </w:r>
          </w:p>
        </w:tc>
      </w:tr>
    </w:tbl>
    <w:p w14:paraId="5B0676C5" w14:textId="66E94260" w:rsidR="009B510C" w:rsidRDefault="009B510C" w:rsidP="00CE442D"/>
    <w:p w14:paraId="1DA440E8" w14:textId="3785AD39" w:rsidR="006744EB" w:rsidRDefault="006744EB" w:rsidP="006744EB">
      <w:pPr>
        <w:spacing w:after="0"/>
        <w:rPr>
          <w:u w:val="single"/>
        </w:rPr>
      </w:pPr>
      <w:r w:rsidRPr="006744EB">
        <w:rPr>
          <w:u w:val="single"/>
        </w:rPr>
        <w:t>Abendprogramm</w:t>
      </w:r>
      <w:r w:rsidR="0030355A">
        <w:rPr>
          <w:u w:val="single"/>
        </w:rPr>
        <w:t>,</w:t>
      </w:r>
      <w:r w:rsidRPr="006744EB">
        <w:rPr>
          <w:u w:val="single"/>
        </w:rPr>
        <w:t xml:space="preserve"> 29.04.2020</w:t>
      </w:r>
      <w:r w:rsidR="0030355A">
        <w:rPr>
          <w:u w:val="single"/>
        </w:rPr>
        <w:t>, ab 19:30 Uhr</w:t>
      </w:r>
    </w:p>
    <w:p w14:paraId="472FD938" w14:textId="77777777" w:rsidR="0030355A" w:rsidRPr="0030355A" w:rsidRDefault="0030355A" w:rsidP="006744EB">
      <w:pPr>
        <w:spacing w:after="0"/>
        <w:rPr>
          <w:sz w:val="10"/>
          <w:szCs w:val="10"/>
          <w:u w:val="single"/>
        </w:rPr>
      </w:pPr>
    </w:p>
    <w:p w14:paraId="117E2E98" w14:textId="09CC9C97" w:rsidR="006744EB" w:rsidRPr="006744EB" w:rsidRDefault="0030355A" w:rsidP="00723BEA">
      <w:pPr>
        <w:jc w:val="both"/>
      </w:pPr>
      <w:r>
        <w:t>Besuch einer</w:t>
      </w:r>
      <w:r w:rsidR="006744EB">
        <w:t xml:space="preserve"> Applewoi Kneipe </w:t>
      </w:r>
      <w:r>
        <w:t xml:space="preserve">in Frankfurt Sachsenhausen </w:t>
      </w:r>
      <w:r w:rsidR="006744EB">
        <w:t>(Selbstzahler).</w:t>
      </w:r>
    </w:p>
    <w:p w14:paraId="44A37197" w14:textId="7AE23B45" w:rsidR="006744EB" w:rsidRDefault="00DD095C" w:rsidP="006744EB">
      <w:pPr>
        <w:tabs>
          <w:tab w:val="left" w:pos="1200"/>
        </w:tabs>
        <w:spacing w:after="0"/>
      </w:pPr>
      <w:sdt>
        <w:sdtPr>
          <w:id w:val="2010173696"/>
          <w14:checkbox>
            <w14:checked w14:val="0"/>
            <w14:checkedState w14:val="2612" w14:font="MS Gothic"/>
            <w14:uncheckedState w14:val="2610" w14:font="MS Gothic"/>
          </w14:checkbox>
        </w:sdtPr>
        <w:sdtEndPr/>
        <w:sdtContent>
          <w:r w:rsidR="006744EB">
            <w:rPr>
              <w:rFonts w:ascii="MS Gothic" w:eastAsia="MS Gothic" w:hAnsi="MS Gothic" w:hint="eastAsia"/>
            </w:rPr>
            <w:t>☐</w:t>
          </w:r>
        </w:sdtContent>
      </w:sdt>
      <w:r w:rsidR="006744EB">
        <w:t xml:space="preserve">     Ich möchte am Abendprogramm teilnehmen</w:t>
      </w:r>
    </w:p>
    <w:p w14:paraId="6FEF0A79" w14:textId="48B742BD" w:rsidR="006744EB" w:rsidRDefault="00DD095C" w:rsidP="006744EB">
      <w:pPr>
        <w:tabs>
          <w:tab w:val="left" w:pos="1200"/>
        </w:tabs>
      </w:pPr>
      <w:sdt>
        <w:sdtPr>
          <w:id w:val="-1532111696"/>
          <w14:checkbox>
            <w14:checked w14:val="0"/>
            <w14:checkedState w14:val="2612" w14:font="MS Gothic"/>
            <w14:uncheckedState w14:val="2610" w14:font="MS Gothic"/>
          </w14:checkbox>
        </w:sdtPr>
        <w:sdtEndPr/>
        <w:sdtContent>
          <w:r w:rsidR="006744EB">
            <w:rPr>
              <w:rFonts w:ascii="MS Gothic" w:eastAsia="MS Gothic" w:hAnsi="MS Gothic" w:hint="eastAsia"/>
            </w:rPr>
            <w:t>☐</w:t>
          </w:r>
        </w:sdtContent>
      </w:sdt>
      <w:r w:rsidR="006744EB">
        <w:t xml:space="preserve">     Ich möchte </w:t>
      </w:r>
      <w:r w:rsidR="006744EB" w:rsidRPr="006744EB">
        <w:rPr>
          <w:u w:val="single"/>
        </w:rPr>
        <w:t>nicht</w:t>
      </w:r>
      <w:r w:rsidR="006744EB">
        <w:t xml:space="preserve"> am Abendprogramm teilnehmen</w:t>
      </w:r>
    </w:p>
    <w:p w14:paraId="040DB249" w14:textId="77777777" w:rsidR="006744EB" w:rsidRDefault="006744EB" w:rsidP="006744EB">
      <w:pPr>
        <w:tabs>
          <w:tab w:val="left" w:pos="1200"/>
        </w:tabs>
      </w:pPr>
    </w:p>
    <w:p w14:paraId="500C72BB" w14:textId="0E247943" w:rsidR="00836582" w:rsidRDefault="00836582" w:rsidP="00836582">
      <w:pPr>
        <w:spacing w:after="0"/>
        <w:rPr>
          <w:u w:val="single"/>
        </w:rPr>
      </w:pPr>
      <w:r w:rsidRPr="00836582">
        <w:rPr>
          <w:u w:val="single"/>
        </w:rPr>
        <w:lastRenderedPageBreak/>
        <w:t>Donnerstag</w:t>
      </w:r>
      <w:r w:rsidR="0030355A">
        <w:rPr>
          <w:u w:val="single"/>
        </w:rPr>
        <w:t>,</w:t>
      </w:r>
      <w:r w:rsidRPr="00836582">
        <w:rPr>
          <w:u w:val="single"/>
        </w:rPr>
        <w:t xml:space="preserve"> 30.04.20</w:t>
      </w:r>
      <w:r w:rsidR="0030355A">
        <w:rPr>
          <w:u w:val="single"/>
        </w:rPr>
        <w:t>20,</w:t>
      </w:r>
      <w:r w:rsidRPr="00836582">
        <w:rPr>
          <w:u w:val="single"/>
        </w:rPr>
        <w:t xml:space="preserve"> 08</w:t>
      </w:r>
      <w:r w:rsidR="0030355A">
        <w:rPr>
          <w:u w:val="single"/>
        </w:rPr>
        <w:t>:</w:t>
      </w:r>
      <w:r w:rsidRPr="00836582">
        <w:rPr>
          <w:u w:val="single"/>
        </w:rPr>
        <w:t>30</w:t>
      </w:r>
      <w:r w:rsidR="0030355A">
        <w:rPr>
          <w:u w:val="single"/>
        </w:rPr>
        <w:t xml:space="preserve"> bis </w:t>
      </w:r>
      <w:r w:rsidRPr="00836582">
        <w:rPr>
          <w:u w:val="single"/>
        </w:rPr>
        <w:t>10</w:t>
      </w:r>
      <w:r w:rsidR="0030355A">
        <w:rPr>
          <w:u w:val="single"/>
        </w:rPr>
        <w:t>:</w:t>
      </w:r>
      <w:r w:rsidRPr="00836582">
        <w:rPr>
          <w:u w:val="single"/>
        </w:rPr>
        <w:t xml:space="preserve">15 Uhr </w:t>
      </w:r>
    </w:p>
    <w:p w14:paraId="5B02C57F" w14:textId="77777777" w:rsidR="0030355A" w:rsidRPr="0030355A" w:rsidRDefault="0030355A" w:rsidP="00836582">
      <w:pPr>
        <w:spacing w:after="0"/>
        <w:rPr>
          <w:sz w:val="10"/>
          <w:szCs w:val="10"/>
          <w:u w:val="single"/>
        </w:rPr>
      </w:pPr>
    </w:p>
    <w:p w14:paraId="10BA2DD4" w14:textId="409A6993" w:rsidR="00836582" w:rsidRDefault="00836582" w:rsidP="00836582">
      <w:pPr>
        <w:jc w:val="both"/>
      </w:pPr>
      <w:r>
        <w:t>Am Donnerstagmorgen erflogt die Vorstellung der Qualifikationsvorhaben. Bitte geben Sie hier Ihre</w:t>
      </w:r>
      <w:r w:rsidR="0030355A">
        <w:t>*</w:t>
      </w:r>
      <w:r>
        <w:t xml:space="preserve">n favorisierten </w:t>
      </w:r>
      <w:r w:rsidR="0030355A">
        <w:t>Mentor*</w:t>
      </w:r>
      <w:r>
        <w:t>in an. Nehmen Sie zudem wie für d</w:t>
      </w:r>
      <w:r w:rsidR="00C00329">
        <w:t xml:space="preserve">ie Workshops am Vortag </w:t>
      </w:r>
      <w:r>
        <w:t>eine Priorisierung vor.</w:t>
      </w:r>
      <w:r w:rsidR="00DB08E9">
        <w:t xml:space="preserve"> </w:t>
      </w:r>
      <w:r w:rsidR="00DB08E9" w:rsidRPr="00DB08E9">
        <w:t>Auch ohne Präsentation des eigenen Projekts kann an den Mentoren-Sessions teilgenommen werden</w:t>
      </w:r>
      <w:r w:rsidR="00DB08E9">
        <w:t>.</w:t>
      </w:r>
    </w:p>
    <w:tbl>
      <w:tblPr>
        <w:tblStyle w:val="Tabellenraster"/>
        <w:tblW w:w="0" w:type="auto"/>
        <w:tblLook w:val="04A0" w:firstRow="1" w:lastRow="0" w:firstColumn="1" w:lastColumn="0" w:noHBand="0" w:noVBand="1"/>
      </w:tblPr>
      <w:tblGrid>
        <w:gridCol w:w="3020"/>
        <w:gridCol w:w="3021"/>
        <w:gridCol w:w="3021"/>
      </w:tblGrid>
      <w:tr w:rsidR="00836582" w14:paraId="51296B41" w14:textId="77777777" w:rsidTr="00836582">
        <w:tc>
          <w:tcPr>
            <w:tcW w:w="3020" w:type="dxa"/>
          </w:tcPr>
          <w:p w14:paraId="6D08CDD6" w14:textId="4E664068" w:rsidR="00836582" w:rsidRPr="000843F9" w:rsidRDefault="000843F9" w:rsidP="00836582">
            <w:pPr>
              <w:jc w:val="both"/>
              <w:rPr>
                <w:b/>
                <w:bCs/>
              </w:rPr>
            </w:pPr>
            <w:r w:rsidRPr="000843F9">
              <w:rPr>
                <w:b/>
                <w:bCs/>
              </w:rPr>
              <w:t>Themengebiete</w:t>
            </w:r>
          </w:p>
        </w:tc>
        <w:tc>
          <w:tcPr>
            <w:tcW w:w="3021" w:type="dxa"/>
          </w:tcPr>
          <w:p w14:paraId="05CD8D59" w14:textId="2F7547D1" w:rsidR="00836582" w:rsidRPr="000843F9" w:rsidRDefault="0030355A" w:rsidP="00836582">
            <w:pPr>
              <w:jc w:val="both"/>
              <w:rPr>
                <w:b/>
                <w:bCs/>
              </w:rPr>
            </w:pPr>
            <w:r>
              <w:rPr>
                <w:b/>
                <w:bCs/>
              </w:rPr>
              <w:t>Mentor*</w:t>
            </w:r>
            <w:r w:rsidR="000843F9" w:rsidRPr="000843F9">
              <w:rPr>
                <w:b/>
                <w:bCs/>
              </w:rPr>
              <w:t>in</w:t>
            </w:r>
          </w:p>
        </w:tc>
        <w:tc>
          <w:tcPr>
            <w:tcW w:w="3021" w:type="dxa"/>
          </w:tcPr>
          <w:p w14:paraId="39B43386" w14:textId="48EDEB18" w:rsidR="00836582" w:rsidRPr="000843F9" w:rsidRDefault="000843F9" w:rsidP="00836582">
            <w:pPr>
              <w:jc w:val="both"/>
              <w:rPr>
                <w:b/>
                <w:bCs/>
              </w:rPr>
            </w:pPr>
            <w:r w:rsidRPr="000843F9">
              <w:rPr>
                <w:b/>
                <w:bCs/>
              </w:rPr>
              <w:t>Priorität</w:t>
            </w:r>
          </w:p>
        </w:tc>
      </w:tr>
      <w:tr w:rsidR="000843F9" w14:paraId="47727D2A" w14:textId="77777777" w:rsidTr="00836582">
        <w:tc>
          <w:tcPr>
            <w:tcW w:w="3020" w:type="dxa"/>
          </w:tcPr>
          <w:p w14:paraId="7C11B3DE" w14:textId="2A827DD4" w:rsidR="000843F9" w:rsidRDefault="000843F9" w:rsidP="006744EB">
            <w:r>
              <w:t>Qualitative Methoden</w:t>
            </w:r>
            <w:r w:rsidR="006744EB">
              <w:t xml:space="preserve">; </w:t>
            </w:r>
            <w:r w:rsidR="0030355A">
              <w:t>außerschulische Pädagogik</w:t>
            </w:r>
          </w:p>
        </w:tc>
        <w:tc>
          <w:tcPr>
            <w:tcW w:w="3021" w:type="dxa"/>
          </w:tcPr>
          <w:p w14:paraId="462B22E7" w14:textId="6B777F0B" w:rsidR="000843F9" w:rsidRDefault="0030355A" w:rsidP="00836582">
            <w:pPr>
              <w:jc w:val="both"/>
            </w:pPr>
            <w:r>
              <w:t>Prof. Dr. Ahmet Derecik</w:t>
            </w:r>
          </w:p>
          <w:p w14:paraId="4E2E56A4" w14:textId="0997C3FC" w:rsidR="000843F9" w:rsidRDefault="0030355A" w:rsidP="00836582">
            <w:pPr>
              <w:jc w:val="both"/>
            </w:pPr>
            <w:r w:rsidRPr="0030355A">
              <w:t>Universität Osnabrück</w:t>
            </w:r>
          </w:p>
        </w:tc>
        <w:tc>
          <w:tcPr>
            <w:tcW w:w="3021" w:type="dxa"/>
          </w:tcPr>
          <w:p w14:paraId="230F4B73" w14:textId="77777777" w:rsidR="000843F9" w:rsidRDefault="00DD095C" w:rsidP="000843F9">
            <w:pPr>
              <w:tabs>
                <w:tab w:val="center" w:pos="1402"/>
              </w:tabs>
            </w:pPr>
            <w:sdt>
              <w:sdtPr>
                <w:id w:val="-902528085"/>
                <w14:checkbox>
                  <w14:checked w14:val="0"/>
                  <w14:checkedState w14:val="2612" w14:font="MS Gothic"/>
                  <w14:uncheckedState w14:val="2610" w14:font="MS Gothic"/>
                </w14:checkbox>
              </w:sdtPr>
              <w:sdtEndPr/>
              <w:sdtContent>
                <w:r w:rsidR="000843F9">
                  <w:rPr>
                    <w:rFonts w:ascii="MS Gothic" w:eastAsia="MS Gothic" w:hAnsi="MS Gothic" w:hint="eastAsia"/>
                  </w:rPr>
                  <w:t>☐</w:t>
                </w:r>
              </w:sdtContent>
            </w:sdt>
            <w:r w:rsidR="000843F9">
              <w:t xml:space="preserve">     Priorität 1</w:t>
            </w:r>
          </w:p>
          <w:p w14:paraId="62BEA951" w14:textId="1CCE4A34" w:rsidR="000843F9" w:rsidRDefault="00DD095C" w:rsidP="000843F9">
            <w:pPr>
              <w:jc w:val="both"/>
            </w:pPr>
            <w:sdt>
              <w:sdtPr>
                <w:id w:val="-1657525448"/>
                <w14:checkbox>
                  <w14:checked w14:val="0"/>
                  <w14:checkedState w14:val="2612" w14:font="MS Gothic"/>
                  <w14:uncheckedState w14:val="2610" w14:font="MS Gothic"/>
                </w14:checkbox>
              </w:sdtPr>
              <w:sdtEndPr/>
              <w:sdtContent>
                <w:r w:rsidR="000843F9">
                  <w:rPr>
                    <w:rFonts w:ascii="MS Gothic" w:eastAsia="MS Gothic" w:hAnsi="MS Gothic" w:hint="eastAsia"/>
                  </w:rPr>
                  <w:t>☐</w:t>
                </w:r>
              </w:sdtContent>
            </w:sdt>
            <w:r w:rsidR="000843F9">
              <w:t xml:space="preserve">     Priorität 2</w:t>
            </w:r>
          </w:p>
        </w:tc>
      </w:tr>
      <w:tr w:rsidR="000843F9" w14:paraId="54CA6137" w14:textId="77777777" w:rsidTr="00836582">
        <w:tc>
          <w:tcPr>
            <w:tcW w:w="3020" w:type="dxa"/>
          </w:tcPr>
          <w:p w14:paraId="7A0AC685" w14:textId="77777777" w:rsidR="000843F9" w:rsidRDefault="000843F9" w:rsidP="00836582">
            <w:pPr>
              <w:jc w:val="both"/>
            </w:pPr>
            <w:r>
              <w:t>Quantitative Methoden</w:t>
            </w:r>
            <w:r w:rsidR="006744EB">
              <w:t>;</w:t>
            </w:r>
          </w:p>
          <w:p w14:paraId="21C086D1" w14:textId="3EB8A0F2" w:rsidR="006744EB" w:rsidRDefault="0030355A" w:rsidP="00836582">
            <w:pPr>
              <w:jc w:val="both"/>
            </w:pPr>
            <w:r>
              <w:t>Außerschulische Pädagogik</w:t>
            </w:r>
          </w:p>
        </w:tc>
        <w:tc>
          <w:tcPr>
            <w:tcW w:w="3021" w:type="dxa"/>
          </w:tcPr>
          <w:p w14:paraId="4E8E132F" w14:textId="6D1A3A92" w:rsidR="000843F9" w:rsidRDefault="00A904F5" w:rsidP="00836582">
            <w:pPr>
              <w:jc w:val="both"/>
            </w:pPr>
            <w:r>
              <w:t xml:space="preserve">Vertr.-Prof. </w:t>
            </w:r>
            <w:r w:rsidR="0030355A">
              <w:t>Dr. Christian Gaum</w:t>
            </w:r>
          </w:p>
          <w:p w14:paraId="7200C5AE" w14:textId="6A0C96F6" w:rsidR="0030355A" w:rsidRDefault="0030355A" w:rsidP="00836582">
            <w:pPr>
              <w:jc w:val="both"/>
            </w:pPr>
            <w:r>
              <w:t>Universität Kiel</w:t>
            </w:r>
          </w:p>
        </w:tc>
        <w:tc>
          <w:tcPr>
            <w:tcW w:w="3021" w:type="dxa"/>
          </w:tcPr>
          <w:p w14:paraId="6061FF48" w14:textId="77777777" w:rsidR="000843F9" w:rsidRDefault="00DD095C" w:rsidP="000843F9">
            <w:pPr>
              <w:tabs>
                <w:tab w:val="center" w:pos="1402"/>
              </w:tabs>
            </w:pPr>
            <w:sdt>
              <w:sdtPr>
                <w:id w:val="1644314600"/>
                <w14:checkbox>
                  <w14:checked w14:val="0"/>
                  <w14:checkedState w14:val="2612" w14:font="MS Gothic"/>
                  <w14:uncheckedState w14:val="2610" w14:font="MS Gothic"/>
                </w14:checkbox>
              </w:sdtPr>
              <w:sdtEndPr/>
              <w:sdtContent>
                <w:r w:rsidR="000843F9">
                  <w:rPr>
                    <w:rFonts w:ascii="MS Gothic" w:eastAsia="MS Gothic" w:hAnsi="MS Gothic" w:hint="eastAsia"/>
                  </w:rPr>
                  <w:t>☐</w:t>
                </w:r>
              </w:sdtContent>
            </w:sdt>
            <w:r w:rsidR="000843F9">
              <w:t xml:space="preserve">     Priorität 1</w:t>
            </w:r>
          </w:p>
          <w:p w14:paraId="22ACA889" w14:textId="2A8B5635" w:rsidR="000843F9" w:rsidRDefault="00DD095C" w:rsidP="000843F9">
            <w:pPr>
              <w:jc w:val="both"/>
            </w:pPr>
            <w:sdt>
              <w:sdtPr>
                <w:id w:val="-399211397"/>
                <w14:checkbox>
                  <w14:checked w14:val="0"/>
                  <w14:checkedState w14:val="2612" w14:font="MS Gothic"/>
                  <w14:uncheckedState w14:val="2610" w14:font="MS Gothic"/>
                </w14:checkbox>
              </w:sdtPr>
              <w:sdtEndPr/>
              <w:sdtContent>
                <w:r w:rsidR="000843F9">
                  <w:rPr>
                    <w:rFonts w:ascii="MS Gothic" w:eastAsia="MS Gothic" w:hAnsi="MS Gothic" w:hint="eastAsia"/>
                  </w:rPr>
                  <w:t>☐</w:t>
                </w:r>
              </w:sdtContent>
            </w:sdt>
            <w:r w:rsidR="000843F9">
              <w:t xml:space="preserve">     Priorität 2</w:t>
            </w:r>
          </w:p>
        </w:tc>
      </w:tr>
      <w:tr w:rsidR="000843F9" w14:paraId="13CEF05B" w14:textId="77777777" w:rsidTr="00836582">
        <w:tc>
          <w:tcPr>
            <w:tcW w:w="3020" w:type="dxa"/>
          </w:tcPr>
          <w:p w14:paraId="226D1D03" w14:textId="3BADC809" w:rsidR="000843F9" w:rsidRPr="006744EB" w:rsidRDefault="006744EB" w:rsidP="006744EB">
            <w:r w:rsidRPr="006744EB">
              <w:t xml:space="preserve">Qualitative Methoden; </w:t>
            </w:r>
            <w:r w:rsidR="0030355A">
              <w:t>Schulsportforschung</w:t>
            </w:r>
          </w:p>
        </w:tc>
        <w:tc>
          <w:tcPr>
            <w:tcW w:w="3021" w:type="dxa"/>
          </w:tcPr>
          <w:p w14:paraId="50E5D3AD" w14:textId="77C4E9DB" w:rsidR="000843F9" w:rsidRPr="0044556E" w:rsidRDefault="0030355A" w:rsidP="00836582">
            <w:pPr>
              <w:jc w:val="both"/>
            </w:pPr>
            <w:r w:rsidRPr="0044556E">
              <w:t>Vertr.-Prof. Dr. Sebastian Ruin</w:t>
            </w:r>
          </w:p>
          <w:p w14:paraId="4EFEBC27" w14:textId="33569D92" w:rsidR="007F40D5" w:rsidRDefault="007F40D5" w:rsidP="00836582">
            <w:pPr>
              <w:jc w:val="both"/>
            </w:pPr>
            <w:r>
              <w:t xml:space="preserve">Universität </w:t>
            </w:r>
            <w:r w:rsidR="0030355A">
              <w:t>Marburg</w:t>
            </w:r>
          </w:p>
        </w:tc>
        <w:tc>
          <w:tcPr>
            <w:tcW w:w="3021" w:type="dxa"/>
          </w:tcPr>
          <w:p w14:paraId="44F13896" w14:textId="77777777" w:rsidR="000843F9" w:rsidRDefault="00DD095C" w:rsidP="000843F9">
            <w:pPr>
              <w:tabs>
                <w:tab w:val="center" w:pos="1402"/>
              </w:tabs>
            </w:pPr>
            <w:sdt>
              <w:sdtPr>
                <w:id w:val="1661726741"/>
                <w14:checkbox>
                  <w14:checked w14:val="0"/>
                  <w14:checkedState w14:val="2612" w14:font="MS Gothic"/>
                  <w14:uncheckedState w14:val="2610" w14:font="MS Gothic"/>
                </w14:checkbox>
              </w:sdtPr>
              <w:sdtEndPr/>
              <w:sdtContent>
                <w:r w:rsidR="000843F9">
                  <w:rPr>
                    <w:rFonts w:ascii="MS Gothic" w:eastAsia="MS Gothic" w:hAnsi="MS Gothic" w:hint="eastAsia"/>
                  </w:rPr>
                  <w:t>☐</w:t>
                </w:r>
              </w:sdtContent>
            </w:sdt>
            <w:r w:rsidR="000843F9">
              <w:t xml:space="preserve">     Priorität 1</w:t>
            </w:r>
          </w:p>
          <w:p w14:paraId="1D8509A0" w14:textId="7514B984" w:rsidR="000843F9" w:rsidRDefault="00DD095C" w:rsidP="000843F9">
            <w:pPr>
              <w:jc w:val="both"/>
            </w:pPr>
            <w:sdt>
              <w:sdtPr>
                <w:id w:val="-870831149"/>
                <w14:checkbox>
                  <w14:checked w14:val="0"/>
                  <w14:checkedState w14:val="2612" w14:font="MS Gothic"/>
                  <w14:uncheckedState w14:val="2610" w14:font="MS Gothic"/>
                </w14:checkbox>
              </w:sdtPr>
              <w:sdtEndPr/>
              <w:sdtContent>
                <w:r w:rsidR="000843F9">
                  <w:rPr>
                    <w:rFonts w:ascii="MS Gothic" w:eastAsia="MS Gothic" w:hAnsi="MS Gothic" w:hint="eastAsia"/>
                  </w:rPr>
                  <w:t>☐</w:t>
                </w:r>
              </w:sdtContent>
            </w:sdt>
            <w:r w:rsidR="000843F9">
              <w:t xml:space="preserve">     Priorität 2</w:t>
            </w:r>
          </w:p>
        </w:tc>
      </w:tr>
      <w:tr w:rsidR="000843F9" w14:paraId="269936D9" w14:textId="77777777" w:rsidTr="00836582">
        <w:tc>
          <w:tcPr>
            <w:tcW w:w="3020" w:type="dxa"/>
          </w:tcPr>
          <w:p w14:paraId="6BC6CA49" w14:textId="7E502E93" w:rsidR="000843F9" w:rsidRDefault="006744EB" w:rsidP="00836582">
            <w:pPr>
              <w:jc w:val="both"/>
            </w:pPr>
            <w:r>
              <w:t>Quantitative Methoden</w:t>
            </w:r>
            <w:r w:rsidR="0030355A">
              <w:t>;</w:t>
            </w:r>
          </w:p>
          <w:p w14:paraId="353E2E2C" w14:textId="65F4C4C4" w:rsidR="006744EB" w:rsidRDefault="0030355A" w:rsidP="00836582">
            <w:pPr>
              <w:jc w:val="both"/>
            </w:pPr>
            <w:r>
              <w:t>Schulsportforschung</w:t>
            </w:r>
          </w:p>
        </w:tc>
        <w:tc>
          <w:tcPr>
            <w:tcW w:w="3021" w:type="dxa"/>
          </w:tcPr>
          <w:p w14:paraId="481C9A88" w14:textId="77777777" w:rsidR="000843F9" w:rsidRDefault="0030355A" w:rsidP="00836582">
            <w:pPr>
              <w:jc w:val="both"/>
            </w:pPr>
            <w:r>
              <w:t>t.b.a.</w:t>
            </w:r>
          </w:p>
          <w:p w14:paraId="2D7E188A" w14:textId="73A7628C" w:rsidR="0030355A" w:rsidRDefault="0030355A" w:rsidP="00836582">
            <w:pPr>
              <w:jc w:val="both"/>
            </w:pPr>
            <w:r>
              <w:t>t.b.a.</w:t>
            </w:r>
          </w:p>
        </w:tc>
        <w:tc>
          <w:tcPr>
            <w:tcW w:w="3021" w:type="dxa"/>
          </w:tcPr>
          <w:p w14:paraId="73BA8BA2" w14:textId="77777777" w:rsidR="000843F9" w:rsidRDefault="00DD095C" w:rsidP="000843F9">
            <w:pPr>
              <w:tabs>
                <w:tab w:val="center" w:pos="1402"/>
              </w:tabs>
            </w:pPr>
            <w:sdt>
              <w:sdtPr>
                <w:id w:val="1849370172"/>
                <w14:checkbox>
                  <w14:checked w14:val="0"/>
                  <w14:checkedState w14:val="2612" w14:font="MS Gothic"/>
                  <w14:uncheckedState w14:val="2610" w14:font="MS Gothic"/>
                </w14:checkbox>
              </w:sdtPr>
              <w:sdtEndPr/>
              <w:sdtContent>
                <w:r w:rsidR="000843F9">
                  <w:rPr>
                    <w:rFonts w:ascii="MS Gothic" w:eastAsia="MS Gothic" w:hAnsi="MS Gothic" w:hint="eastAsia"/>
                  </w:rPr>
                  <w:t>☐</w:t>
                </w:r>
              </w:sdtContent>
            </w:sdt>
            <w:r w:rsidR="000843F9">
              <w:t xml:space="preserve">     Priorität 1</w:t>
            </w:r>
          </w:p>
          <w:p w14:paraId="598035B5" w14:textId="568BB678" w:rsidR="000843F9" w:rsidRDefault="00DD095C" w:rsidP="000843F9">
            <w:pPr>
              <w:jc w:val="both"/>
            </w:pPr>
            <w:sdt>
              <w:sdtPr>
                <w:id w:val="562380695"/>
                <w14:checkbox>
                  <w14:checked w14:val="0"/>
                  <w14:checkedState w14:val="2612" w14:font="MS Gothic"/>
                  <w14:uncheckedState w14:val="2610" w14:font="MS Gothic"/>
                </w14:checkbox>
              </w:sdtPr>
              <w:sdtEndPr/>
              <w:sdtContent>
                <w:r w:rsidR="000843F9">
                  <w:rPr>
                    <w:rFonts w:ascii="MS Gothic" w:eastAsia="MS Gothic" w:hAnsi="MS Gothic" w:hint="eastAsia"/>
                  </w:rPr>
                  <w:t>☐</w:t>
                </w:r>
              </w:sdtContent>
            </w:sdt>
            <w:r w:rsidR="000843F9">
              <w:t xml:space="preserve">     Priorität 2</w:t>
            </w:r>
          </w:p>
        </w:tc>
      </w:tr>
    </w:tbl>
    <w:p w14:paraId="4F021960" w14:textId="0C911863" w:rsidR="00836582" w:rsidRDefault="00836582" w:rsidP="00836582">
      <w:pPr>
        <w:jc w:val="both"/>
      </w:pPr>
    </w:p>
    <w:p w14:paraId="35615260" w14:textId="217CF529" w:rsidR="000843F9" w:rsidRPr="000843F9" w:rsidRDefault="000843F9" w:rsidP="000843F9">
      <w:pPr>
        <w:spacing w:after="0"/>
        <w:jc w:val="both"/>
        <w:rPr>
          <w:b/>
          <w:bCs/>
        </w:rPr>
      </w:pPr>
      <w:r w:rsidRPr="000843F9">
        <w:rPr>
          <w:b/>
          <w:bCs/>
        </w:rPr>
        <w:t>Datenschutz</w:t>
      </w:r>
    </w:p>
    <w:p w14:paraId="51D5EC67" w14:textId="186EE7BD" w:rsidR="000843F9" w:rsidRDefault="000843F9" w:rsidP="00836582">
      <w:pPr>
        <w:jc w:val="both"/>
      </w:pPr>
      <w:r w:rsidRPr="000843F9">
        <w:t>Zum Zwecke der Anmeldung, Rechnungslegung und Dokumentation werden im Rahmen des Workshops personenbezogene Bestands- und Kontaktdaten (Namen, Anschrift, E-Mail, institutionelle Zugehörigkeit) erhoben und gespeichert. Die Veranstaltung unterliegt damit der DSGVO und erfordert eine explizite Zustimmung bei Speicherung, Verarbeitung und Veröffentlichung von personenbezogenen Daten.</w:t>
      </w:r>
    </w:p>
    <w:p w14:paraId="409AC795" w14:textId="3FD7A327" w:rsidR="000843F9" w:rsidRDefault="00DD095C" w:rsidP="000843F9">
      <w:pPr>
        <w:ind w:left="426" w:hanging="426"/>
        <w:jc w:val="both"/>
        <w:rPr>
          <w:i/>
          <w:iCs/>
        </w:rPr>
      </w:pPr>
      <w:sdt>
        <w:sdtPr>
          <w:id w:val="1795096630"/>
          <w14:checkbox>
            <w14:checked w14:val="0"/>
            <w14:checkedState w14:val="2612" w14:font="MS Gothic"/>
            <w14:uncheckedState w14:val="2610" w14:font="MS Gothic"/>
          </w14:checkbox>
        </w:sdtPr>
        <w:sdtEndPr/>
        <w:sdtContent>
          <w:r w:rsidR="000843F9">
            <w:rPr>
              <w:rFonts w:ascii="MS Gothic" w:eastAsia="MS Gothic" w:hAnsi="MS Gothic" w:hint="eastAsia"/>
            </w:rPr>
            <w:t>☐</w:t>
          </w:r>
        </w:sdtContent>
      </w:sdt>
      <w:r w:rsidR="000843F9">
        <w:t xml:space="preserve">     </w:t>
      </w:r>
      <w:r w:rsidR="000843F9">
        <w:rPr>
          <w:i/>
          <w:iCs/>
        </w:rPr>
        <w:t xml:space="preserve">Hiermit willige ich in die Erhebung und Speicherung meiner oben genannten personen-bezogenen Daten durch die dvs-Kommission „Wissenschaftlicher Nachwuchs“ ein. Die Datenverarbeitung erfolgt ausschließlich zu den oben genannten Zwecken. Die Einwilligung erfolgt auf freiwilliger Basis und ich kann sie jederzeit mit Wirkung für die Zukunft widerrufen. Ab Zugang der Widerrufserklärung dürfen meine Daten nicht weiterverarbeitet werden. Sie sind unverzüglich zu löschen. Durch den Widerruf meiner Einwilligung wird die </w:t>
      </w:r>
      <w:proofErr w:type="gramStart"/>
      <w:r w:rsidR="000843F9">
        <w:rPr>
          <w:i/>
          <w:iCs/>
        </w:rPr>
        <w:t>Rechtmäßigkeit</w:t>
      </w:r>
      <w:proofErr w:type="gramEnd"/>
      <w:r w:rsidR="000843F9">
        <w:rPr>
          <w:i/>
          <w:iCs/>
        </w:rPr>
        <w:t xml:space="preserve"> der bis dahin erfolgten Verarbeitung nicht berührt. Meine Widerrufserklärung </w:t>
      </w:r>
      <w:r w:rsidR="000843F9" w:rsidRPr="00DB08E9">
        <w:rPr>
          <w:i/>
          <w:iCs/>
        </w:rPr>
        <w:t>kann ich per E-Mail an Christian Theis, ctheis@uni-mainz.de, richten.</w:t>
      </w:r>
    </w:p>
    <w:p w14:paraId="5F078DCC" w14:textId="77777777" w:rsidR="00DB08E9" w:rsidRDefault="00DB08E9" w:rsidP="000843F9">
      <w:pPr>
        <w:ind w:left="426" w:hanging="426"/>
        <w:jc w:val="both"/>
        <w:rPr>
          <w:i/>
          <w:iCs/>
        </w:rPr>
      </w:pPr>
    </w:p>
    <w:p w14:paraId="21085853" w14:textId="3DFD758A" w:rsidR="000843F9" w:rsidRPr="003B7743" w:rsidRDefault="000843F9" w:rsidP="003B7743">
      <w:pPr>
        <w:spacing w:after="0"/>
        <w:jc w:val="both"/>
        <w:rPr>
          <w:b/>
          <w:bCs/>
        </w:rPr>
      </w:pPr>
      <w:r w:rsidRPr="003B7743">
        <w:rPr>
          <w:b/>
          <w:bCs/>
        </w:rPr>
        <w:t>Foto</w:t>
      </w:r>
      <w:r w:rsidR="003B7743" w:rsidRPr="003B7743">
        <w:rPr>
          <w:b/>
          <w:bCs/>
        </w:rPr>
        <w:t>rechte</w:t>
      </w:r>
    </w:p>
    <w:p w14:paraId="3F930394" w14:textId="7CA27B20" w:rsidR="003B7743" w:rsidRPr="003B7743" w:rsidRDefault="00DD095C" w:rsidP="003B7743">
      <w:pPr>
        <w:tabs>
          <w:tab w:val="left" w:pos="1950"/>
        </w:tabs>
        <w:ind w:left="426" w:hanging="426"/>
        <w:jc w:val="both"/>
        <w:rPr>
          <w:i/>
          <w:iCs/>
        </w:rPr>
      </w:pPr>
      <w:sdt>
        <w:sdtPr>
          <w:id w:val="-1953085663"/>
          <w14:checkbox>
            <w14:checked w14:val="0"/>
            <w14:checkedState w14:val="2612" w14:font="MS Gothic"/>
            <w14:uncheckedState w14:val="2610" w14:font="MS Gothic"/>
          </w14:checkbox>
        </w:sdtPr>
        <w:sdtEndPr/>
        <w:sdtContent>
          <w:r w:rsidR="00DB08E9">
            <w:rPr>
              <w:rFonts w:ascii="MS Gothic" w:eastAsia="MS Gothic" w:hAnsi="MS Gothic" w:hint="eastAsia"/>
            </w:rPr>
            <w:t>☐</w:t>
          </w:r>
        </w:sdtContent>
      </w:sdt>
      <w:r w:rsidR="003B7743" w:rsidRPr="003B7743">
        <w:t xml:space="preserve"> </w:t>
      </w:r>
      <w:r w:rsidR="003B7743">
        <w:tab/>
      </w:r>
      <w:r w:rsidR="003B7743" w:rsidRPr="003B7743">
        <w:rPr>
          <w:i/>
          <w:iCs/>
        </w:rPr>
        <w:t xml:space="preserve">Ich bin damit einverstanden, dass zu Dokumentationszwecken Bilder gemacht und diese sowie mein Name und meine </w:t>
      </w:r>
      <w:r w:rsidR="003B7743">
        <w:rPr>
          <w:i/>
          <w:iCs/>
        </w:rPr>
        <w:t>Institution</w:t>
      </w:r>
      <w:r w:rsidR="003B7743" w:rsidRPr="003B7743">
        <w:rPr>
          <w:i/>
          <w:iCs/>
        </w:rPr>
        <w:t xml:space="preserve"> </w:t>
      </w:r>
      <w:r w:rsidR="003B7743">
        <w:rPr>
          <w:i/>
          <w:iCs/>
        </w:rPr>
        <w:t xml:space="preserve">von den Veranstaltern </w:t>
      </w:r>
      <w:r w:rsidR="003B7743" w:rsidRPr="003B7743">
        <w:rPr>
          <w:i/>
          <w:iCs/>
        </w:rPr>
        <w:t>verarbeitet und veröffentlicht werden. Diese Einwilligung ist freiwillig und kann jederzeit widerrufen werden.</w:t>
      </w:r>
    </w:p>
    <w:p w14:paraId="464105CB" w14:textId="34174821" w:rsidR="003C559A" w:rsidRPr="000843F9" w:rsidRDefault="003C559A" w:rsidP="00DB08E9"/>
    <w:sectPr w:rsidR="003C559A" w:rsidRPr="000843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38A"/>
    <w:rsid w:val="00042BBF"/>
    <w:rsid w:val="000843F9"/>
    <w:rsid w:val="001A2B99"/>
    <w:rsid w:val="002D770A"/>
    <w:rsid w:val="0030355A"/>
    <w:rsid w:val="003B2CD5"/>
    <w:rsid w:val="003B7743"/>
    <w:rsid w:val="003C559A"/>
    <w:rsid w:val="0044556E"/>
    <w:rsid w:val="00644172"/>
    <w:rsid w:val="006744EB"/>
    <w:rsid w:val="00687A2A"/>
    <w:rsid w:val="006A4548"/>
    <w:rsid w:val="00723BEA"/>
    <w:rsid w:val="007E684A"/>
    <w:rsid w:val="007F40D5"/>
    <w:rsid w:val="00836582"/>
    <w:rsid w:val="009430E9"/>
    <w:rsid w:val="00970C39"/>
    <w:rsid w:val="009B3157"/>
    <w:rsid w:val="009B510C"/>
    <w:rsid w:val="00A904F5"/>
    <w:rsid w:val="00AE201E"/>
    <w:rsid w:val="00C00329"/>
    <w:rsid w:val="00CE442D"/>
    <w:rsid w:val="00DB08E9"/>
    <w:rsid w:val="00DB6BE1"/>
    <w:rsid w:val="00DD095C"/>
    <w:rsid w:val="00EF5986"/>
    <w:rsid w:val="00F8738A"/>
    <w:rsid w:val="00FF2D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CED1"/>
  <w15:chartTrackingRefBased/>
  <w15:docId w15:val="{5F4D8C82-D723-4A5D-B2F4-604A769D9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C55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4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pStandardtext">
    <w:name w:val="asp_Standardtext"/>
    <w:basedOn w:val="Standard"/>
    <w:rsid w:val="003C559A"/>
    <w:pPr>
      <w:overflowPunct w:val="0"/>
      <w:autoSpaceDE w:val="0"/>
      <w:autoSpaceDN w:val="0"/>
      <w:adjustRightInd w:val="0"/>
      <w:spacing w:before="60" w:after="60" w:line="300" w:lineRule="exact"/>
      <w:jc w:val="both"/>
      <w:textAlignment w:val="baseline"/>
    </w:pPr>
    <w:rPr>
      <w:rFonts w:ascii="Arial" w:eastAsia="Times New Roman" w:hAnsi="Arial" w:cs="Arial"/>
      <w:sz w:val="24"/>
      <w:szCs w:val="24"/>
      <w:lang w:eastAsia="de-DE"/>
    </w:rPr>
  </w:style>
  <w:style w:type="paragraph" w:customStyle="1" w:styleId="aspTitel">
    <w:name w:val="asp_Titel"/>
    <w:basedOn w:val="berschrift1"/>
    <w:next w:val="aspAutoren"/>
    <w:rsid w:val="003C559A"/>
    <w:pPr>
      <w:keepNext w:val="0"/>
      <w:keepLines w:val="0"/>
      <w:overflowPunct w:val="0"/>
      <w:autoSpaceDE w:val="0"/>
      <w:autoSpaceDN w:val="0"/>
      <w:adjustRightInd w:val="0"/>
      <w:spacing w:before="0" w:after="240" w:line="360" w:lineRule="exact"/>
      <w:textAlignment w:val="baseline"/>
    </w:pPr>
    <w:rPr>
      <w:rFonts w:ascii="Arial" w:eastAsia="Times New Roman" w:hAnsi="Arial" w:cs="Arial"/>
      <w:b/>
      <w:color w:val="auto"/>
      <w:kern w:val="32"/>
      <w:sz w:val="28"/>
      <w:szCs w:val="20"/>
      <w:lang w:eastAsia="de-DE"/>
    </w:rPr>
  </w:style>
  <w:style w:type="paragraph" w:customStyle="1" w:styleId="aspAutoren">
    <w:name w:val="asp_Autoren"/>
    <w:basedOn w:val="Standard"/>
    <w:next w:val="aspInstitution"/>
    <w:rsid w:val="003C559A"/>
    <w:pPr>
      <w:spacing w:after="60" w:line="300" w:lineRule="exact"/>
    </w:pPr>
    <w:rPr>
      <w:rFonts w:ascii="Arial" w:eastAsia="Times New Roman" w:hAnsi="Arial" w:cs="Arial"/>
      <w:sz w:val="24"/>
      <w:szCs w:val="24"/>
      <w:lang w:eastAsia="de-DE"/>
    </w:rPr>
  </w:style>
  <w:style w:type="paragraph" w:customStyle="1" w:styleId="aspInstitution">
    <w:name w:val="asp_Institution"/>
    <w:basedOn w:val="Standard"/>
    <w:next w:val="aspSchsselwrter"/>
    <w:rsid w:val="003C559A"/>
    <w:pPr>
      <w:spacing w:after="480" w:line="240" w:lineRule="exact"/>
    </w:pPr>
    <w:rPr>
      <w:rFonts w:ascii="Arial" w:eastAsia="Times New Roman" w:hAnsi="Arial" w:cs="Arial"/>
      <w:sz w:val="20"/>
      <w:szCs w:val="20"/>
      <w:vertAlign w:val="superscript"/>
      <w:lang w:eastAsia="de-DE"/>
    </w:rPr>
  </w:style>
  <w:style w:type="paragraph" w:customStyle="1" w:styleId="aspSchsselwrter">
    <w:name w:val="asp_Schüsselwörter"/>
    <w:basedOn w:val="Standard"/>
    <w:next w:val="aspberschrift"/>
    <w:rsid w:val="003C559A"/>
    <w:pPr>
      <w:spacing w:after="60" w:line="300" w:lineRule="exact"/>
      <w:jc w:val="both"/>
    </w:pPr>
    <w:rPr>
      <w:rFonts w:ascii="Arial" w:eastAsia="Times New Roman" w:hAnsi="Arial" w:cs="Arial"/>
      <w:sz w:val="24"/>
      <w:szCs w:val="24"/>
      <w:lang w:eastAsia="de-DE"/>
    </w:rPr>
  </w:style>
  <w:style w:type="paragraph" w:customStyle="1" w:styleId="aspberschrift">
    <w:name w:val="asp_Überschrift"/>
    <w:basedOn w:val="berschrift1"/>
    <w:rsid w:val="003C559A"/>
    <w:pPr>
      <w:keepNext w:val="0"/>
      <w:keepLines w:val="0"/>
      <w:overflowPunct w:val="0"/>
      <w:autoSpaceDE w:val="0"/>
      <w:autoSpaceDN w:val="0"/>
      <w:adjustRightInd w:val="0"/>
      <w:spacing w:after="60" w:line="300" w:lineRule="exact"/>
      <w:jc w:val="both"/>
      <w:textAlignment w:val="baseline"/>
    </w:pPr>
    <w:rPr>
      <w:rFonts w:ascii="Arial" w:eastAsia="Times New Roman" w:hAnsi="Arial" w:cs="Arial"/>
      <w:b/>
      <w:color w:val="auto"/>
      <w:kern w:val="32"/>
      <w:sz w:val="24"/>
      <w:szCs w:val="24"/>
      <w:lang w:eastAsia="de-DE"/>
    </w:rPr>
  </w:style>
  <w:style w:type="paragraph" w:customStyle="1" w:styleId="aspLiteraturverzeichnis">
    <w:name w:val="asp_Literaturverzeichnis"/>
    <w:basedOn w:val="aspStandardtext"/>
    <w:rsid w:val="003C559A"/>
    <w:pPr>
      <w:spacing w:before="0" w:line="240" w:lineRule="exact"/>
      <w:ind w:left="709" w:hanging="709"/>
    </w:pPr>
    <w:rPr>
      <w:sz w:val="20"/>
    </w:rPr>
  </w:style>
  <w:style w:type="character" w:customStyle="1" w:styleId="berschrift1Zchn">
    <w:name w:val="Überschrift 1 Zchn"/>
    <w:basedOn w:val="Absatz-Standardschriftart"/>
    <w:link w:val="berschrift1"/>
    <w:uiPriority w:val="9"/>
    <w:rsid w:val="003C55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41DD1-D310-B14E-BA74-344AD1B87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Trautmann, Laura Leonie</dc:creator>
  <cp:keywords/>
  <dc:description/>
  <cp:lastModifiedBy>Theis, Christian</cp:lastModifiedBy>
  <cp:revision>13</cp:revision>
  <dcterms:created xsi:type="dcterms:W3CDTF">2019-12-12T15:04:00Z</dcterms:created>
  <dcterms:modified xsi:type="dcterms:W3CDTF">2019-12-16T13:06:00Z</dcterms:modified>
</cp:coreProperties>
</file>